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1C" w:rsidRDefault="00F670B5" w:rsidP="002832A5">
      <w:pPr>
        <w:pStyle w:val="Title"/>
      </w:pPr>
      <w:r>
        <w:t>MATH V23 LECTURE NOTES</w:t>
      </w:r>
      <w:r w:rsidR="00B472D0">
        <w:t xml:space="preserve"> (Bowen)</w:t>
      </w:r>
      <w:r>
        <w:br/>
      </w:r>
      <w:r w:rsidR="00547A21">
        <w:t>Section</w:t>
      </w:r>
      <w:r>
        <w:t xml:space="preserve"> </w:t>
      </w:r>
      <w:r w:rsidR="00BA11C7">
        <w:t>6</w:t>
      </w:r>
      <w:r>
        <w:t>.</w:t>
      </w:r>
      <w:r w:rsidR="00041DCB">
        <w:t>3</w:t>
      </w:r>
      <w:r w:rsidR="00522B9B">
        <w:br/>
      </w:r>
      <w:r w:rsidR="00BA11C7">
        <w:t xml:space="preserve">Series Solutions About </w:t>
      </w:r>
      <w:r w:rsidR="00041DCB">
        <w:t>Singular</w:t>
      </w:r>
      <w:r w:rsidR="00BA11C7">
        <w:t xml:space="preserve"> Points</w:t>
      </w:r>
    </w:p>
    <w:p w:rsidR="009C2120" w:rsidRDefault="009C2120" w:rsidP="00F670B5">
      <w:pPr>
        <w:rPr>
          <w:lang w:eastAsia="ja-JP"/>
        </w:rPr>
      </w:pPr>
      <w:r>
        <w:rPr>
          <w:lang w:eastAsia="ja-JP"/>
        </w:rPr>
        <w:t>The following discussion contains equation numbers.</w:t>
      </w:r>
      <w:r w:rsidR="00D60A0A">
        <w:rPr>
          <w:lang w:eastAsia="ja-JP"/>
        </w:rPr>
        <w:t xml:space="preserve"> References to equation numbers point to the equation numbers within these notes</w:t>
      </w:r>
      <w:r>
        <w:rPr>
          <w:lang w:eastAsia="ja-JP"/>
        </w:rPr>
        <w:t xml:space="preserve">, and do </w:t>
      </w:r>
      <w:r w:rsidRPr="00D60A0A">
        <w:rPr>
          <w:i/>
          <w:lang w:eastAsia="ja-JP"/>
        </w:rPr>
        <w:t>not</w:t>
      </w:r>
      <w:r>
        <w:rPr>
          <w:lang w:eastAsia="ja-JP"/>
        </w:rPr>
        <w:t xml:space="preserve"> correspond to the equation numbering in this section of the textbook</w:t>
      </w:r>
      <w:r w:rsidR="00D60A0A">
        <w:rPr>
          <w:lang w:eastAsia="ja-JP"/>
        </w:rPr>
        <w:t>,</w:t>
      </w:r>
      <w:r>
        <w:rPr>
          <w:lang w:eastAsia="ja-JP"/>
        </w:rPr>
        <w:t xml:space="preserve"> unless a</w:t>
      </w:r>
      <w:r w:rsidR="009D323B">
        <w:rPr>
          <w:lang w:eastAsia="ja-JP"/>
        </w:rPr>
        <w:t xml:space="preserve">n explicit </w:t>
      </w:r>
      <w:r>
        <w:rPr>
          <w:lang w:eastAsia="ja-JP"/>
        </w:rPr>
        <w:t>reference to the text</w:t>
      </w:r>
      <w:r w:rsidR="00D60A0A">
        <w:rPr>
          <w:lang w:eastAsia="ja-JP"/>
        </w:rPr>
        <w:t>book</w:t>
      </w:r>
      <w:r>
        <w:rPr>
          <w:lang w:eastAsia="ja-JP"/>
        </w:rPr>
        <w:t xml:space="preserve"> appears </w:t>
      </w:r>
      <w:r w:rsidR="00D60A0A">
        <w:rPr>
          <w:lang w:eastAsia="ja-JP"/>
        </w:rPr>
        <w:t xml:space="preserve">along </w:t>
      </w:r>
      <w:r>
        <w:rPr>
          <w:lang w:eastAsia="ja-JP"/>
        </w:rPr>
        <w:t xml:space="preserve">with the </w:t>
      </w:r>
      <w:r w:rsidR="00D60A0A">
        <w:rPr>
          <w:lang w:eastAsia="ja-JP"/>
        </w:rPr>
        <w:t xml:space="preserve">stated </w:t>
      </w:r>
      <w:r>
        <w:rPr>
          <w:lang w:eastAsia="ja-JP"/>
        </w:rPr>
        <w:t>equation number.</w:t>
      </w:r>
    </w:p>
    <w:p w:rsidR="007555C3" w:rsidRDefault="007555C3" w:rsidP="0084028C">
      <w:pPr>
        <w:rPr>
          <w:lang w:eastAsia="ja-JP"/>
        </w:rPr>
      </w:pPr>
      <w:r>
        <w:rPr>
          <w:u w:val="single"/>
          <w:lang w:eastAsia="ja-JP"/>
        </w:rPr>
        <w:t>Terms and concepts</w:t>
      </w:r>
      <w:r w:rsidRPr="007555C3">
        <w:rPr>
          <w:lang w:eastAsia="ja-JP"/>
        </w:rPr>
        <w:t>.</w:t>
      </w:r>
      <w:r>
        <w:rPr>
          <w:lang w:eastAsia="ja-JP"/>
        </w:rPr>
        <w:t xml:space="preserve"> </w:t>
      </w:r>
      <w:r w:rsidR="00041DCB">
        <w:rPr>
          <w:lang w:eastAsia="ja-JP"/>
        </w:rPr>
        <w:t xml:space="preserve">Regular singular point, irregular singular point, </w:t>
      </w:r>
      <w:r w:rsidR="00C31AE4">
        <w:rPr>
          <w:lang w:eastAsia="ja-JP"/>
        </w:rPr>
        <w:t xml:space="preserve">method of Frobenius, </w:t>
      </w:r>
      <w:r w:rsidR="00B61D22">
        <w:rPr>
          <w:lang w:eastAsia="ja-JP"/>
        </w:rPr>
        <w:t xml:space="preserve">index, </w:t>
      </w:r>
      <w:r w:rsidR="00C31AE4">
        <w:rPr>
          <w:lang w:eastAsia="ja-JP"/>
        </w:rPr>
        <w:t>indicial equation.</w:t>
      </w:r>
    </w:p>
    <w:p w:rsidR="003A1E72" w:rsidRDefault="00263F6C" w:rsidP="0084028C">
      <w:pPr>
        <w:rPr>
          <w:lang w:eastAsia="ja-JP"/>
        </w:rPr>
      </w:pPr>
      <w:r w:rsidRPr="00263F6C">
        <w:rPr>
          <w:u w:val="single"/>
          <w:lang w:eastAsia="ja-JP"/>
        </w:rPr>
        <w:t>Introduction</w:t>
      </w:r>
      <w:r>
        <w:rPr>
          <w:lang w:eastAsia="ja-JP"/>
        </w:rPr>
        <w:t xml:space="preserve">. </w:t>
      </w:r>
      <w:r w:rsidR="003A1E72">
        <w:rPr>
          <w:lang w:eastAsia="ja-JP"/>
        </w:rPr>
        <w:t xml:space="preserve">In the previous section, we found solutions to the </w:t>
      </w:r>
      <w:r w:rsidR="008246EC">
        <w:rPr>
          <w:lang w:eastAsia="ja-JP"/>
        </w:rPr>
        <w:t xml:space="preserve">standard form of the </w:t>
      </w:r>
      <w:r w:rsidR="003A1E72">
        <w:rPr>
          <w:lang w:eastAsia="ja-JP"/>
        </w:rPr>
        <w:t>homogeneous second-order equation</w:t>
      </w:r>
    </w:p>
    <w:p w:rsidR="0025334E" w:rsidRDefault="0025334E" w:rsidP="0025334E">
      <w:pPr>
        <w:pStyle w:val="TabbedEquation"/>
        <w:rPr>
          <w:lang w:eastAsia="ja-JP"/>
        </w:rPr>
      </w:pPr>
      <w:r>
        <w:rPr>
          <w:lang w:eastAsia="ja-JP"/>
        </w:rPr>
        <w:tab/>
      </w:r>
      <w:r w:rsidRPr="0025334E">
        <w:rPr>
          <w:position w:val="-14"/>
          <w:lang w:eastAsia="ja-JP"/>
        </w:rPr>
        <w:object w:dxaOrig="2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20pt" o:ole="">
            <v:imagedata r:id="rId8" o:title=""/>
          </v:shape>
          <o:OLEObject Type="Embed" ProgID="Equation.DSMT4" ShapeID="_x0000_i1025" DrawAspect="Content" ObjectID="_1585793228" r:id="rId9"/>
        </w:object>
      </w:r>
      <w:r>
        <w:rPr>
          <w:lang w:eastAsia="ja-JP"/>
        </w:rPr>
        <w:tab/>
      </w:r>
      <w:bookmarkStart w:id="0" w:name="Eq_HomogeneousStandardForm"/>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1</w:t>
      </w:r>
      <w:r>
        <w:rPr>
          <w:lang w:eastAsia="ja-JP"/>
        </w:rPr>
        <w:fldChar w:fldCharType="end"/>
      </w:r>
      <w:r>
        <w:rPr>
          <w:lang w:eastAsia="ja-JP"/>
        </w:rPr>
        <w:t>)</w:t>
      </w:r>
      <w:bookmarkEnd w:id="0"/>
    </w:p>
    <w:p w:rsidR="003A1E72" w:rsidRDefault="003A1E72" w:rsidP="003A1E72">
      <w:pPr>
        <w:rPr>
          <w:lang w:eastAsia="ja-JP"/>
        </w:rPr>
      </w:pPr>
      <w:r>
        <w:rPr>
          <w:lang w:eastAsia="ja-JP"/>
        </w:rPr>
        <w:t>that were power series; that is, series of the form</w:t>
      </w:r>
    </w:p>
    <w:p w:rsidR="003A1E72" w:rsidRDefault="003A1E72" w:rsidP="003A1E72">
      <w:pPr>
        <w:pStyle w:val="TabbedEquation"/>
        <w:rPr>
          <w:lang w:eastAsia="ja-JP"/>
        </w:rPr>
      </w:pPr>
      <w:r>
        <w:rPr>
          <w:lang w:eastAsia="ja-JP"/>
        </w:rPr>
        <w:tab/>
      </w:r>
      <w:r w:rsidRPr="00BA11C7">
        <w:rPr>
          <w:position w:val="-28"/>
          <w:lang w:eastAsia="ja-JP"/>
        </w:rPr>
        <w:object w:dxaOrig="1719" w:dyaOrig="680">
          <v:shape id="_x0000_i1026" type="#_x0000_t75" style="width:86.3pt;height:33.7pt" o:ole="">
            <v:imagedata r:id="rId10" o:title=""/>
          </v:shape>
          <o:OLEObject Type="Embed" ProgID="Equation.DSMT4" ShapeID="_x0000_i1026" DrawAspect="Content" ObjectID="_1585793229" r:id="rId11"/>
        </w:object>
      </w:r>
      <w:r>
        <w:rPr>
          <w:lang w:eastAsia="ja-JP"/>
        </w:rPr>
        <w:tab/>
      </w:r>
      <w:bookmarkStart w:id="1" w:name="Eq_GenericTaylorExpans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2</w:t>
      </w:r>
      <w:r>
        <w:rPr>
          <w:lang w:eastAsia="ja-JP"/>
        </w:rPr>
        <w:fldChar w:fldCharType="end"/>
      </w:r>
      <w:r>
        <w:rPr>
          <w:lang w:eastAsia="ja-JP"/>
        </w:rPr>
        <w:t>)</w:t>
      </w:r>
      <w:bookmarkEnd w:id="1"/>
    </w:p>
    <w:p w:rsidR="008246EC" w:rsidRDefault="003A1E72" w:rsidP="0084028C">
      <w:pPr>
        <w:rPr>
          <w:lang w:eastAsia="ja-JP"/>
        </w:rPr>
      </w:pPr>
      <w:r>
        <w:rPr>
          <w:lang w:eastAsia="ja-JP"/>
        </w:rPr>
        <w:t xml:space="preserve">where </w:t>
      </w:r>
      <w:r w:rsidRPr="0025334E">
        <w:rPr>
          <w:i/>
          <w:lang w:eastAsia="ja-JP"/>
        </w:rPr>
        <w:t>c</w:t>
      </w:r>
      <w:r>
        <w:rPr>
          <w:lang w:eastAsia="ja-JP"/>
        </w:rPr>
        <w:t xml:space="preserve"> was a constant value of </w:t>
      </w:r>
      <w:r w:rsidRPr="0025334E">
        <w:rPr>
          <w:i/>
          <w:lang w:eastAsia="ja-JP"/>
        </w:rPr>
        <w:t>x</w:t>
      </w:r>
      <w:r>
        <w:rPr>
          <w:lang w:eastAsia="ja-JP"/>
        </w:rPr>
        <w:t xml:space="preserve"> about which the Taylor series was expanded</w:t>
      </w:r>
      <w:r w:rsidR="008246EC">
        <w:rPr>
          <w:lang w:eastAsia="ja-JP"/>
        </w:rPr>
        <w:t xml:space="preserve">, and the coefficients </w:t>
      </w:r>
      <w:r w:rsidR="008246EC" w:rsidRPr="008246EC">
        <w:rPr>
          <w:position w:val="-14"/>
          <w:lang w:eastAsia="ja-JP"/>
        </w:rPr>
        <w:object w:dxaOrig="480" w:dyaOrig="400">
          <v:shape id="_x0000_i1027" type="#_x0000_t75" style="width:24pt;height:20pt" o:ole="">
            <v:imagedata r:id="rId12" o:title=""/>
          </v:shape>
          <o:OLEObject Type="Embed" ProgID="Equation.DSMT4" ShapeID="_x0000_i1027" DrawAspect="Content" ObjectID="_1585793230" r:id="rId13"/>
        </w:object>
      </w:r>
      <w:r w:rsidR="008246EC">
        <w:rPr>
          <w:lang w:eastAsia="ja-JP"/>
        </w:rPr>
        <w:t xml:space="preserve"> were determined through a recurrence relation</w:t>
      </w:r>
      <w:r>
        <w:rPr>
          <w:lang w:eastAsia="ja-JP"/>
        </w:rPr>
        <w:t xml:space="preserve">. To ensure that a Taylor expansion existed, we required </w:t>
      </w:r>
      <w:r w:rsidR="00CC6795" w:rsidRPr="0025334E">
        <w:rPr>
          <w:position w:val="-14"/>
          <w:lang w:eastAsia="ja-JP"/>
        </w:rPr>
        <w:object w:dxaOrig="580" w:dyaOrig="400">
          <v:shape id="_x0000_i1028" type="#_x0000_t75" style="width:29.15pt;height:20pt" o:ole="">
            <v:imagedata r:id="rId14" o:title=""/>
          </v:shape>
          <o:OLEObject Type="Embed" ProgID="Equation.DSMT4" ShapeID="_x0000_i1028" DrawAspect="Content" ObjectID="_1585793231" r:id="rId15"/>
        </w:object>
      </w:r>
      <w:r w:rsidR="00CC6795">
        <w:rPr>
          <w:lang w:eastAsia="ja-JP"/>
        </w:rPr>
        <w:t xml:space="preserve"> and </w:t>
      </w:r>
      <w:r w:rsidR="00CC6795" w:rsidRPr="0025334E">
        <w:rPr>
          <w:position w:val="-14"/>
          <w:lang w:eastAsia="ja-JP"/>
        </w:rPr>
        <w:object w:dxaOrig="580" w:dyaOrig="400">
          <v:shape id="_x0000_i1029" type="#_x0000_t75" style="width:29.15pt;height:20pt" o:ole="">
            <v:imagedata r:id="rId16" o:title=""/>
          </v:shape>
          <o:OLEObject Type="Embed" ProgID="Equation.DSMT4" ShapeID="_x0000_i1029" DrawAspect="Content" ObjectID="_1585793232" r:id="rId17"/>
        </w:object>
      </w:r>
      <w:r w:rsidR="00CC6795">
        <w:rPr>
          <w:lang w:eastAsia="ja-JP"/>
        </w:rPr>
        <w:t xml:space="preserve"> be </w:t>
      </w:r>
      <w:r w:rsidR="00CC6795" w:rsidRPr="00CC6795">
        <w:rPr>
          <w:b/>
          <w:i/>
          <w:lang w:eastAsia="ja-JP"/>
        </w:rPr>
        <w:t>analytic</w:t>
      </w:r>
      <w:r w:rsidR="00CC6795">
        <w:rPr>
          <w:lang w:eastAsia="ja-JP"/>
        </w:rPr>
        <w:t xml:space="preserve"> </w:t>
      </w:r>
      <w:r>
        <w:rPr>
          <w:lang w:eastAsia="ja-JP"/>
        </w:rPr>
        <w:t xml:space="preserve">(infinitely differentiable) </w:t>
      </w:r>
      <w:r w:rsidR="00CC6795">
        <w:rPr>
          <w:lang w:eastAsia="ja-JP"/>
        </w:rPr>
        <w:t xml:space="preserve">at </w:t>
      </w:r>
      <w:r w:rsidR="00CC6795" w:rsidRPr="00CC6795">
        <w:rPr>
          <w:position w:val="-6"/>
          <w:lang w:eastAsia="ja-JP"/>
        </w:rPr>
        <w:object w:dxaOrig="540" w:dyaOrig="220">
          <v:shape id="_x0000_i1030" type="#_x0000_t75" style="width:26.85pt;height:11.45pt" o:ole="">
            <v:imagedata r:id="rId18" o:title=""/>
          </v:shape>
          <o:OLEObject Type="Embed" ProgID="Equation.DSMT4" ShapeID="_x0000_i1030" DrawAspect="Content" ObjectID="_1585793233" r:id="rId19"/>
        </w:object>
      </w:r>
      <w:r w:rsidR="00CD497C">
        <w:rPr>
          <w:lang w:eastAsia="ja-JP"/>
        </w:rPr>
        <w:t xml:space="preserve">, </w:t>
      </w:r>
      <w:r>
        <w:rPr>
          <w:lang w:eastAsia="ja-JP"/>
        </w:rPr>
        <w:t xml:space="preserve">in </w:t>
      </w:r>
      <w:r w:rsidR="00CD497C">
        <w:rPr>
          <w:lang w:eastAsia="ja-JP"/>
        </w:rPr>
        <w:t>w</w:t>
      </w:r>
      <w:r w:rsidR="00CC6795">
        <w:rPr>
          <w:lang w:eastAsia="ja-JP"/>
        </w:rPr>
        <w:t xml:space="preserve">hich </w:t>
      </w:r>
      <w:r>
        <w:rPr>
          <w:lang w:eastAsia="ja-JP"/>
        </w:rPr>
        <w:t xml:space="preserve">case we said that </w:t>
      </w:r>
      <w:r w:rsidR="00CC6795" w:rsidRPr="00CC6795">
        <w:rPr>
          <w:position w:val="-6"/>
          <w:lang w:eastAsia="ja-JP"/>
        </w:rPr>
        <w:object w:dxaOrig="540" w:dyaOrig="220">
          <v:shape id="_x0000_i1031" type="#_x0000_t75" style="width:26.85pt;height:11.45pt" o:ole="">
            <v:imagedata r:id="rId18" o:title=""/>
          </v:shape>
          <o:OLEObject Type="Embed" ProgID="Equation.DSMT4" ShapeID="_x0000_i1031" DrawAspect="Content" ObjectID="_1585793234" r:id="rId20"/>
        </w:object>
      </w:r>
      <w:r w:rsidR="00CC6795">
        <w:rPr>
          <w:lang w:eastAsia="ja-JP"/>
        </w:rPr>
        <w:t xml:space="preserve"> </w:t>
      </w:r>
      <w:r>
        <w:rPr>
          <w:lang w:eastAsia="ja-JP"/>
        </w:rPr>
        <w:t xml:space="preserve">was </w:t>
      </w:r>
      <w:r w:rsidR="00CC6795">
        <w:rPr>
          <w:lang w:eastAsia="ja-JP"/>
        </w:rPr>
        <w:t>a</w:t>
      </w:r>
      <w:r w:rsidR="00CC6795" w:rsidRPr="003A1E72">
        <w:rPr>
          <w:lang w:eastAsia="ja-JP"/>
        </w:rPr>
        <w:t>n ordinary point.</w:t>
      </w:r>
    </w:p>
    <w:p w:rsidR="00DB6C50" w:rsidRDefault="003A1E72" w:rsidP="0084028C">
      <w:pPr>
        <w:rPr>
          <w:lang w:eastAsia="ja-JP"/>
        </w:rPr>
      </w:pPr>
      <w:r>
        <w:rPr>
          <w:lang w:eastAsia="ja-JP"/>
        </w:rPr>
        <w:t xml:space="preserve">In this section, we address the case in which </w:t>
      </w:r>
      <w:r w:rsidR="00CC6795">
        <w:rPr>
          <w:lang w:eastAsia="ja-JP"/>
        </w:rPr>
        <w:t xml:space="preserve">either </w:t>
      </w:r>
      <w:r w:rsidR="00CC6795" w:rsidRPr="0025334E">
        <w:rPr>
          <w:position w:val="-14"/>
          <w:lang w:eastAsia="ja-JP"/>
        </w:rPr>
        <w:object w:dxaOrig="580" w:dyaOrig="400">
          <v:shape id="_x0000_i1032" type="#_x0000_t75" style="width:29.15pt;height:20pt" o:ole="">
            <v:imagedata r:id="rId14" o:title=""/>
          </v:shape>
          <o:OLEObject Type="Embed" ProgID="Equation.DSMT4" ShapeID="_x0000_i1032" DrawAspect="Content" ObjectID="_1585793235" r:id="rId21"/>
        </w:object>
      </w:r>
      <w:r w:rsidR="00CC6795">
        <w:rPr>
          <w:lang w:eastAsia="ja-JP"/>
        </w:rPr>
        <w:t xml:space="preserve"> or </w:t>
      </w:r>
      <w:r w:rsidR="00CC6795" w:rsidRPr="0025334E">
        <w:rPr>
          <w:position w:val="-14"/>
          <w:lang w:eastAsia="ja-JP"/>
        </w:rPr>
        <w:object w:dxaOrig="580" w:dyaOrig="400">
          <v:shape id="_x0000_i1033" type="#_x0000_t75" style="width:29.15pt;height:20pt" o:ole="">
            <v:imagedata r:id="rId16" o:title=""/>
          </v:shape>
          <o:OLEObject Type="Embed" ProgID="Equation.DSMT4" ShapeID="_x0000_i1033" DrawAspect="Content" ObjectID="_1585793236" r:id="rId22"/>
        </w:object>
      </w:r>
      <w:r w:rsidR="00CC6795">
        <w:rPr>
          <w:lang w:eastAsia="ja-JP"/>
        </w:rPr>
        <w:t xml:space="preserve"> is not analytic at </w:t>
      </w:r>
      <w:r w:rsidR="00CC6795" w:rsidRPr="00CC6795">
        <w:rPr>
          <w:position w:val="-6"/>
          <w:lang w:eastAsia="ja-JP"/>
        </w:rPr>
        <w:object w:dxaOrig="540" w:dyaOrig="220">
          <v:shape id="_x0000_i1034" type="#_x0000_t75" style="width:26.85pt;height:11.45pt" o:ole="">
            <v:imagedata r:id="rId18" o:title=""/>
          </v:shape>
          <o:OLEObject Type="Embed" ProgID="Equation.DSMT4" ShapeID="_x0000_i1034" DrawAspect="Content" ObjectID="_1585793237" r:id="rId23"/>
        </w:object>
      </w:r>
      <w:r>
        <w:rPr>
          <w:lang w:eastAsia="ja-JP"/>
        </w:rPr>
        <w:t>;</w:t>
      </w:r>
      <w:r w:rsidR="00CC6795">
        <w:rPr>
          <w:lang w:eastAsia="ja-JP"/>
        </w:rPr>
        <w:t xml:space="preserve"> </w:t>
      </w:r>
      <w:r>
        <w:rPr>
          <w:lang w:eastAsia="ja-JP"/>
        </w:rPr>
        <w:t>that is,</w:t>
      </w:r>
      <w:r w:rsidR="00CC6795">
        <w:rPr>
          <w:lang w:eastAsia="ja-JP"/>
        </w:rPr>
        <w:t xml:space="preserve"> </w:t>
      </w:r>
      <w:r w:rsidR="00CC6795" w:rsidRPr="00CC6795">
        <w:rPr>
          <w:position w:val="-6"/>
          <w:lang w:eastAsia="ja-JP"/>
        </w:rPr>
        <w:object w:dxaOrig="540" w:dyaOrig="220">
          <v:shape id="_x0000_i1035" type="#_x0000_t75" style="width:26.85pt;height:11.45pt" o:ole="">
            <v:imagedata r:id="rId18" o:title=""/>
          </v:shape>
          <o:OLEObject Type="Embed" ProgID="Equation.DSMT4" ShapeID="_x0000_i1035" DrawAspect="Content" ObjectID="_1585793238" r:id="rId24"/>
        </w:object>
      </w:r>
      <w:r w:rsidR="00CC6795">
        <w:rPr>
          <w:lang w:eastAsia="ja-JP"/>
        </w:rPr>
        <w:t xml:space="preserve"> </w:t>
      </w:r>
      <w:r>
        <w:rPr>
          <w:lang w:eastAsia="ja-JP"/>
        </w:rPr>
        <w:t xml:space="preserve">is </w:t>
      </w:r>
      <w:r w:rsidR="00CC6795">
        <w:rPr>
          <w:lang w:eastAsia="ja-JP"/>
        </w:rPr>
        <w:t xml:space="preserve">a </w:t>
      </w:r>
      <w:r w:rsidR="00CC6795" w:rsidRPr="00CC6795">
        <w:rPr>
          <w:b/>
          <w:i/>
          <w:lang w:eastAsia="ja-JP"/>
        </w:rPr>
        <w:t>singular point</w:t>
      </w:r>
      <w:r w:rsidR="002B74A5">
        <w:rPr>
          <w:lang w:eastAsia="ja-JP"/>
        </w:rPr>
        <w:t>.</w:t>
      </w:r>
      <w:r w:rsidR="00CC6795">
        <w:rPr>
          <w:lang w:eastAsia="ja-JP"/>
        </w:rPr>
        <w:t xml:space="preserve"> </w:t>
      </w:r>
      <w:r>
        <w:rPr>
          <w:lang w:eastAsia="ja-JP"/>
        </w:rPr>
        <w:t xml:space="preserve">Singular points come in two flavors, </w:t>
      </w:r>
      <w:r w:rsidRPr="003A1E72">
        <w:rPr>
          <w:b/>
          <w:i/>
          <w:lang w:eastAsia="ja-JP"/>
        </w:rPr>
        <w:t>regular singular points</w:t>
      </w:r>
      <w:r>
        <w:rPr>
          <w:lang w:eastAsia="ja-JP"/>
        </w:rPr>
        <w:t xml:space="preserve"> and </w:t>
      </w:r>
      <w:r w:rsidRPr="003A1E72">
        <w:rPr>
          <w:b/>
          <w:i/>
          <w:lang w:eastAsia="ja-JP"/>
        </w:rPr>
        <w:t>irregular singular points</w:t>
      </w:r>
      <w:r>
        <w:rPr>
          <w:lang w:eastAsia="ja-JP"/>
        </w:rPr>
        <w:t xml:space="preserve">; these will be defined in more detail </w:t>
      </w:r>
      <w:r w:rsidR="002D2E71">
        <w:rPr>
          <w:lang w:eastAsia="ja-JP"/>
        </w:rPr>
        <w:t>shortly</w:t>
      </w:r>
      <w:r>
        <w:rPr>
          <w:lang w:eastAsia="ja-JP"/>
        </w:rPr>
        <w:t xml:space="preserve">. </w:t>
      </w:r>
      <w:r w:rsidR="00C74DA4">
        <w:rPr>
          <w:lang w:eastAsia="ja-JP"/>
        </w:rPr>
        <w:t xml:space="preserve">Equations containing irregular singular points have no reliable means of solution; this section will </w:t>
      </w:r>
      <w:r w:rsidR="00626C7F">
        <w:rPr>
          <w:lang w:eastAsia="ja-JP"/>
        </w:rPr>
        <w:t xml:space="preserve">therefore </w:t>
      </w:r>
      <w:r w:rsidR="00C74DA4">
        <w:rPr>
          <w:lang w:eastAsia="ja-JP"/>
        </w:rPr>
        <w:t>focus on solutions near regular single points only. W</w:t>
      </w:r>
      <w:r w:rsidR="008246EC">
        <w:rPr>
          <w:lang w:eastAsia="ja-JP"/>
        </w:rPr>
        <w:t xml:space="preserve">hen seeking series solutions at </w:t>
      </w:r>
      <w:r w:rsidR="00C74DA4">
        <w:rPr>
          <w:lang w:eastAsia="ja-JP"/>
        </w:rPr>
        <w:t xml:space="preserve">regular </w:t>
      </w:r>
      <w:r w:rsidR="008246EC">
        <w:rPr>
          <w:lang w:eastAsia="ja-JP"/>
        </w:rPr>
        <w:t>singular points, it is possible that we may find only one series solution rather than two. In such cases, we may appeal to the method of reduction of order to find the second solution, as we studied in sec</w:t>
      </w:r>
      <w:r w:rsidR="00C74DA4">
        <w:rPr>
          <w:lang w:eastAsia="ja-JP"/>
        </w:rPr>
        <w:t>tion 4.2 of the textbook [</w:t>
      </w:r>
      <w:proofErr w:type="spellStart"/>
      <w:r w:rsidR="00C74DA4">
        <w:rPr>
          <w:lang w:eastAsia="ja-JP"/>
        </w:rPr>
        <w:t>Zill</w:t>
      </w:r>
      <w:proofErr w:type="spellEnd"/>
      <w:r w:rsidR="00C74DA4">
        <w:rPr>
          <w:lang w:eastAsia="ja-JP"/>
        </w:rPr>
        <w:t>], or use additional methods as suggested in this section.</w:t>
      </w:r>
    </w:p>
    <w:p w:rsidR="004A1C4F" w:rsidRDefault="00343375" w:rsidP="00F74AEA">
      <w:pPr>
        <w:rPr>
          <w:lang w:eastAsia="ja-JP"/>
        </w:rPr>
      </w:pPr>
      <w:r>
        <w:rPr>
          <w:u w:val="single"/>
          <w:lang w:eastAsia="ja-JP"/>
        </w:rPr>
        <w:t xml:space="preserve">Classification of </w:t>
      </w:r>
      <w:r w:rsidR="00F77464">
        <w:rPr>
          <w:u w:val="single"/>
          <w:lang w:eastAsia="ja-JP"/>
        </w:rPr>
        <w:t>singular points</w:t>
      </w:r>
      <w:r w:rsidR="00A930C2">
        <w:rPr>
          <w:lang w:eastAsia="ja-JP"/>
        </w:rPr>
        <w:t xml:space="preserve">. </w:t>
      </w:r>
      <w:r>
        <w:rPr>
          <w:lang w:eastAsia="ja-JP"/>
        </w:rPr>
        <w:t xml:space="preserve">Starting with equation </w:t>
      </w:r>
      <w:r>
        <w:rPr>
          <w:lang w:eastAsia="ja-JP"/>
        </w:rPr>
        <w:fldChar w:fldCharType="begin"/>
      </w:r>
      <w:r>
        <w:rPr>
          <w:lang w:eastAsia="ja-JP"/>
        </w:rPr>
        <w:instrText xml:space="preserve"> REF Eq_HomogeneousStandardForm \h </w:instrText>
      </w:r>
      <w:r>
        <w:rPr>
          <w:lang w:eastAsia="ja-JP"/>
        </w:rPr>
      </w:r>
      <w:r>
        <w:rPr>
          <w:lang w:eastAsia="ja-JP"/>
        </w:rPr>
        <w:fldChar w:fldCharType="separate"/>
      </w:r>
      <w:r w:rsidR="008C7A5E">
        <w:rPr>
          <w:lang w:eastAsia="ja-JP"/>
        </w:rPr>
        <w:t>(</w:t>
      </w:r>
      <w:r w:rsidR="008C7A5E">
        <w:rPr>
          <w:noProof/>
          <w:lang w:eastAsia="ja-JP"/>
        </w:rPr>
        <w:t>1</w:t>
      </w:r>
      <w:r w:rsidR="008C7A5E">
        <w:rPr>
          <w:lang w:eastAsia="ja-JP"/>
        </w:rPr>
        <w:t>)</w:t>
      </w:r>
      <w:r>
        <w:rPr>
          <w:lang w:eastAsia="ja-JP"/>
        </w:rPr>
        <w:fldChar w:fldCharType="end"/>
      </w:r>
      <w:r>
        <w:rPr>
          <w:lang w:eastAsia="ja-JP"/>
        </w:rPr>
        <w:t>, a</w:t>
      </w:r>
      <w:r w:rsidR="008246EC">
        <w:rPr>
          <w:lang w:eastAsia="ja-JP"/>
        </w:rPr>
        <w:t xml:space="preserve"> </w:t>
      </w:r>
      <w:r w:rsidR="008246EC" w:rsidRPr="00343375">
        <w:rPr>
          <w:b/>
          <w:i/>
          <w:lang w:eastAsia="ja-JP"/>
        </w:rPr>
        <w:t>regular singular point</w:t>
      </w:r>
      <w:r w:rsidR="008246EC">
        <w:rPr>
          <w:lang w:eastAsia="ja-JP"/>
        </w:rPr>
        <w:t xml:space="preserve"> is a</w:t>
      </w:r>
      <w:r>
        <w:rPr>
          <w:lang w:eastAsia="ja-JP"/>
        </w:rPr>
        <w:t>ny</w:t>
      </w:r>
      <w:r w:rsidR="008246EC">
        <w:rPr>
          <w:lang w:eastAsia="ja-JP"/>
        </w:rPr>
        <w:t xml:space="preserve"> singular point </w:t>
      </w:r>
      <w:r w:rsidR="008246EC" w:rsidRPr="00CC6795">
        <w:rPr>
          <w:position w:val="-6"/>
          <w:lang w:eastAsia="ja-JP"/>
        </w:rPr>
        <w:object w:dxaOrig="540" w:dyaOrig="220">
          <v:shape id="_x0000_i1036" type="#_x0000_t75" style="width:26.85pt;height:11.45pt" o:ole="">
            <v:imagedata r:id="rId18" o:title=""/>
          </v:shape>
          <o:OLEObject Type="Embed" ProgID="Equation.DSMT4" ShapeID="_x0000_i1036" DrawAspect="Content" ObjectID="_1585793239" r:id="rId25"/>
        </w:object>
      </w:r>
      <w:r w:rsidR="008246EC">
        <w:rPr>
          <w:lang w:eastAsia="ja-JP"/>
        </w:rPr>
        <w:t xml:space="preserve"> for which the expressions</w:t>
      </w:r>
    </w:p>
    <w:p w:rsidR="004A1C4F" w:rsidRDefault="004A1C4F" w:rsidP="004A1C4F">
      <w:pPr>
        <w:pStyle w:val="TabbedEquation"/>
        <w:rPr>
          <w:lang w:eastAsia="ja-JP"/>
        </w:rPr>
      </w:pPr>
      <w:r>
        <w:rPr>
          <w:lang w:eastAsia="ja-JP"/>
        </w:rPr>
        <w:tab/>
      </w:r>
      <w:r w:rsidR="009C6362" w:rsidRPr="008246EC">
        <w:rPr>
          <w:position w:val="-14"/>
          <w:lang w:eastAsia="ja-JP"/>
        </w:rPr>
        <w:object w:dxaOrig="2020" w:dyaOrig="400">
          <v:shape id="_x0000_i1037" type="#_x0000_t75" style="width:101.15pt;height:20pt" o:ole="">
            <v:imagedata r:id="rId26" o:title=""/>
          </v:shape>
          <o:OLEObject Type="Embed" ProgID="Equation.DSMT4" ShapeID="_x0000_i1037" DrawAspect="Content" ObjectID="_1585793240" r:id="rId27"/>
        </w:object>
      </w:r>
      <w:r w:rsidR="007E0291">
        <w:rPr>
          <w:lang w:eastAsia="ja-JP"/>
        </w:rPr>
        <w:t xml:space="preserve">    </w:t>
      </w:r>
      <w:r w:rsidR="008246EC">
        <w:rPr>
          <w:lang w:eastAsia="ja-JP"/>
        </w:rPr>
        <w:t xml:space="preserve"> and</w:t>
      </w:r>
      <w:r w:rsidR="007E0291">
        <w:rPr>
          <w:lang w:eastAsia="ja-JP"/>
        </w:rPr>
        <w:t xml:space="preserve">    </w:t>
      </w:r>
      <w:r w:rsidR="008246EC">
        <w:rPr>
          <w:lang w:eastAsia="ja-JP"/>
        </w:rPr>
        <w:t xml:space="preserve"> </w:t>
      </w:r>
      <w:r w:rsidR="001E7C5D" w:rsidRPr="008246EC">
        <w:rPr>
          <w:position w:val="-14"/>
          <w:lang w:eastAsia="ja-JP"/>
        </w:rPr>
        <w:object w:dxaOrig="2140" w:dyaOrig="440">
          <v:shape id="_x0000_i1038" type="#_x0000_t75" style="width:107.45pt;height:21.7pt" o:ole="">
            <v:imagedata r:id="rId28" o:title=""/>
          </v:shape>
          <o:OLEObject Type="Embed" ProgID="Equation.DSMT4" ShapeID="_x0000_i1038" DrawAspect="Content" ObjectID="_1585793241" r:id="rId29"/>
        </w:object>
      </w:r>
      <w:r>
        <w:rPr>
          <w:lang w:eastAsia="ja-JP"/>
        </w:rPr>
        <w:tab/>
      </w:r>
      <w:bookmarkStart w:id="2" w:name="Eq_RegularSingularTest1"/>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3</w:t>
      </w:r>
      <w:r>
        <w:rPr>
          <w:lang w:eastAsia="ja-JP"/>
        </w:rPr>
        <w:fldChar w:fldCharType="end"/>
      </w:r>
      <w:r>
        <w:rPr>
          <w:lang w:eastAsia="ja-JP"/>
        </w:rPr>
        <w:t>)</w:t>
      </w:r>
      <w:bookmarkEnd w:id="2"/>
    </w:p>
    <w:p w:rsidR="00A930C2" w:rsidRDefault="008246EC" w:rsidP="00F74AEA">
      <w:pPr>
        <w:rPr>
          <w:lang w:eastAsia="ja-JP"/>
        </w:rPr>
      </w:pPr>
      <w:r>
        <w:rPr>
          <w:lang w:eastAsia="ja-JP"/>
        </w:rPr>
        <w:lastRenderedPageBreak/>
        <w:t xml:space="preserve">are </w:t>
      </w:r>
      <w:r w:rsidR="00B8446A">
        <w:rPr>
          <w:lang w:eastAsia="ja-JP"/>
        </w:rPr>
        <w:t xml:space="preserve">both </w:t>
      </w:r>
      <w:r>
        <w:rPr>
          <w:lang w:eastAsia="ja-JP"/>
        </w:rPr>
        <w:t>analytic</w:t>
      </w:r>
      <w:r w:rsidR="00B8446A">
        <w:rPr>
          <w:lang w:eastAsia="ja-JP"/>
        </w:rPr>
        <w:t xml:space="preserve"> at </w:t>
      </w:r>
      <w:r w:rsidR="00B8446A" w:rsidRPr="00CC6795">
        <w:rPr>
          <w:position w:val="-6"/>
          <w:lang w:eastAsia="ja-JP"/>
        </w:rPr>
        <w:object w:dxaOrig="540" w:dyaOrig="220">
          <v:shape id="_x0000_i1039" type="#_x0000_t75" style="width:26.85pt;height:11.45pt" o:ole="">
            <v:imagedata r:id="rId18" o:title=""/>
          </v:shape>
          <o:OLEObject Type="Embed" ProgID="Equation.DSMT4" ShapeID="_x0000_i1039" DrawAspect="Content" ObjectID="_1585793242" r:id="rId30"/>
        </w:object>
      </w:r>
      <w:r>
        <w:rPr>
          <w:lang w:eastAsia="ja-JP"/>
        </w:rPr>
        <w:t xml:space="preserve">, even though </w:t>
      </w:r>
      <w:r w:rsidR="00B8446A" w:rsidRPr="00B8446A">
        <w:rPr>
          <w:position w:val="-14"/>
          <w:lang w:eastAsia="ja-JP"/>
        </w:rPr>
        <w:object w:dxaOrig="580" w:dyaOrig="400">
          <v:shape id="_x0000_i1040" type="#_x0000_t75" style="width:29.15pt;height:20pt" o:ole="">
            <v:imagedata r:id="rId31" o:title=""/>
          </v:shape>
          <o:OLEObject Type="Embed" ProgID="Equation.DSMT4" ShapeID="_x0000_i1040" DrawAspect="Content" ObjectID="_1585793243" r:id="rId32"/>
        </w:object>
      </w:r>
      <w:r w:rsidR="00B8446A">
        <w:rPr>
          <w:lang w:eastAsia="ja-JP"/>
        </w:rPr>
        <w:t xml:space="preserve"> or </w:t>
      </w:r>
      <w:r w:rsidR="00B8446A" w:rsidRPr="00B8446A">
        <w:rPr>
          <w:position w:val="-14"/>
          <w:lang w:eastAsia="ja-JP"/>
        </w:rPr>
        <w:object w:dxaOrig="580" w:dyaOrig="400">
          <v:shape id="_x0000_i1041" type="#_x0000_t75" style="width:29.15pt;height:20pt" o:ole="">
            <v:imagedata r:id="rId33" o:title=""/>
          </v:shape>
          <o:OLEObject Type="Embed" ProgID="Equation.DSMT4" ShapeID="_x0000_i1041" DrawAspect="Content" ObjectID="_1585793244" r:id="rId34"/>
        </w:object>
      </w:r>
      <w:r w:rsidR="00B8446A">
        <w:rPr>
          <w:lang w:eastAsia="ja-JP"/>
        </w:rPr>
        <w:t xml:space="preserve"> are not analytic. If a singular point fails to satisfy either of these conditions, then it is an </w:t>
      </w:r>
      <w:r w:rsidR="00B8446A" w:rsidRPr="00343375">
        <w:rPr>
          <w:b/>
          <w:i/>
          <w:lang w:eastAsia="ja-JP"/>
        </w:rPr>
        <w:t>irregular singular point</w:t>
      </w:r>
      <w:r w:rsidR="00B8446A">
        <w:rPr>
          <w:lang w:eastAsia="ja-JP"/>
        </w:rPr>
        <w:t>.</w:t>
      </w:r>
    </w:p>
    <w:p w:rsidR="00A930C2" w:rsidRDefault="004517DB" w:rsidP="0084028C">
      <w:pPr>
        <w:rPr>
          <w:lang w:eastAsia="ja-JP"/>
        </w:rPr>
      </w:pPr>
      <w:r>
        <w:rPr>
          <w:lang w:eastAsia="ja-JP"/>
        </w:rPr>
        <w:t>An alternative definition (not provided in the textbook</w:t>
      </w:r>
      <w:r w:rsidR="00626C7F">
        <w:rPr>
          <w:lang w:eastAsia="ja-JP"/>
        </w:rPr>
        <w:t xml:space="preserve">, but it might </w:t>
      </w:r>
      <w:proofErr w:type="gramStart"/>
      <w:r w:rsidR="00626C7F">
        <w:rPr>
          <w:lang w:eastAsia="ja-JP"/>
        </w:rPr>
        <w:t>make your homework</w:t>
      </w:r>
      <w:proofErr w:type="gramEnd"/>
      <w:r w:rsidR="00626C7F">
        <w:rPr>
          <w:lang w:eastAsia="ja-JP"/>
        </w:rPr>
        <w:t xml:space="preserve"> easier</w:t>
      </w:r>
      <w:r>
        <w:rPr>
          <w:lang w:eastAsia="ja-JP"/>
        </w:rPr>
        <w:t xml:space="preserve">) is that a regular singular point is a singular point </w:t>
      </w:r>
      <w:r w:rsidR="00DA274E" w:rsidRPr="00CC6795">
        <w:rPr>
          <w:position w:val="-6"/>
          <w:lang w:eastAsia="ja-JP"/>
        </w:rPr>
        <w:object w:dxaOrig="540" w:dyaOrig="220">
          <v:shape id="_x0000_i1042" type="#_x0000_t75" style="width:26.85pt;height:11.45pt" o:ole="">
            <v:imagedata r:id="rId18" o:title=""/>
          </v:shape>
          <o:OLEObject Type="Embed" ProgID="Equation.DSMT4" ShapeID="_x0000_i1042" DrawAspect="Content" ObjectID="_1585793245" r:id="rId35"/>
        </w:object>
      </w:r>
      <w:r w:rsidR="00DA274E">
        <w:rPr>
          <w:lang w:eastAsia="ja-JP"/>
        </w:rPr>
        <w:t xml:space="preserve"> </w:t>
      </w:r>
      <w:r>
        <w:rPr>
          <w:lang w:eastAsia="ja-JP"/>
        </w:rPr>
        <w:t xml:space="preserve">for which the </w:t>
      </w:r>
      <w:r w:rsidR="00DA274E">
        <w:rPr>
          <w:lang w:eastAsia="ja-JP"/>
        </w:rPr>
        <w:t xml:space="preserve">two-sided </w:t>
      </w:r>
      <w:r>
        <w:rPr>
          <w:lang w:eastAsia="ja-JP"/>
        </w:rPr>
        <w:t>limits</w:t>
      </w:r>
    </w:p>
    <w:p w:rsidR="00F74AEA" w:rsidRDefault="00F74AEA" w:rsidP="00F74AEA">
      <w:pPr>
        <w:pStyle w:val="TabbedEquation"/>
        <w:rPr>
          <w:lang w:eastAsia="ja-JP"/>
        </w:rPr>
      </w:pPr>
      <w:r w:rsidRPr="009231CC">
        <w:rPr>
          <w:lang w:eastAsia="ja-JP"/>
        </w:rPr>
        <w:tab/>
      </w:r>
      <w:r w:rsidR="00B319F1" w:rsidRPr="004517DB">
        <w:rPr>
          <w:position w:val="-20"/>
          <w:lang w:eastAsia="ja-JP"/>
        </w:rPr>
        <w:object w:dxaOrig="2360" w:dyaOrig="480">
          <v:shape id="_x0000_i1043" type="#_x0000_t75" style="width:117.7pt;height:24pt" o:ole="">
            <v:imagedata r:id="rId36" o:title=""/>
          </v:shape>
          <o:OLEObject Type="Embed" ProgID="Equation.DSMT4" ShapeID="_x0000_i1043" DrawAspect="Content" ObjectID="_1585793246" r:id="rId37"/>
        </w:object>
      </w:r>
      <w:r w:rsidR="00BE6124">
        <w:rPr>
          <w:lang w:eastAsia="ja-JP"/>
        </w:rPr>
        <w:t xml:space="preserve">  </w:t>
      </w:r>
      <w:r w:rsidR="007E0291">
        <w:rPr>
          <w:lang w:eastAsia="ja-JP"/>
        </w:rPr>
        <w:t xml:space="preserve">  </w:t>
      </w:r>
      <w:r w:rsidR="00BE6124">
        <w:rPr>
          <w:lang w:eastAsia="ja-JP"/>
        </w:rPr>
        <w:t xml:space="preserve"> and  </w:t>
      </w:r>
      <w:r w:rsidR="007E0291">
        <w:rPr>
          <w:lang w:eastAsia="ja-JP"/>
        </w:rPr>
        <w:t xml:space="preserve">  </w:t>
      </w:r>
      <w:r w:rsidR="00BE6124">
        <w:rPr>
          <w:lang w:eastAsia="ja-JP"/>
        </w:rPr>
        <w:t xml:space="preserve"> </w:t>
      </w:r>
      <w:r w:rsidR="00B319F1" w:rsidRPr="004517DB">
        <w:rPr>
          <w:position w:val="-20"/>
          <w:lang w:eastAsia="ja-JP"/>
        </w:rPr>
        <w:object w:dxaOrig="2480" w:dyaOrig="520">
          <v:shape id="_x0000_i1044" type="#_x0000_t75" style="width:124pt;height:25.7pt" o:ole="">
            <v:imagedata r:id="rId38" o:title=""/>
          </v:shape>
          <o:OLEObject Type="Embed" ProgID="Equation.DSMT4" ShapeID="_x0000_i1044" DrawAspect="Content" ObjectID="_1585793247" r:id="rId39"/>
        </w:object>
      </w:r>
      <w:r w:rsidRPr="009231CC">
        <w:rPr>
          <w:lang w:eastAsia="ja-JP"/>
        </w:rPr>
        <w:tab/>
      </w:r>
      <w:bookmarkStart w:id="3" w:name="Eq_RegularSingularTest2"/>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4</w:t>
      </w:r>
      <w:r>
        <w:rPr>
          <w:lang w:eastAsia="ja-JP"/>
        </w:rPr>
        <w:fldChar w:fldCharType="end"/>
      </w:r>
      <w:r>
        <w:rPr>
          <w:lang w:eastAsia="ja-JP"/>
        </w:rPr>
        <w:t>)</w:t>
      </w:r>
      <w:bookmarkEnd w:id="3"/>
    </w:p>
    <w:p w:rsidR="001E7C5D" w:rsidRPr="009231CC" w:rsidRDefault="00BE6124" w:rsidP="001E7C5D">
      <w:pPr>
        <w:rPr>
          <w:lang w:eastAsia="ja-JP"/>
        </w:rPr>
      </w:pPr>
      <w:r>
        <w:rPr>
          <w:lang w:eastAsia="ja-JP"/>
        </w:rPr>
        <w:t xml:space="preserve">both </w:t>
      </w:r>
      <w:r w:rsidR="001E7C5D">
        <w:rPr>
          <w:lang w:eastAsia="ja-JP"/>
        </w:rPr>
        <w:t>exist. If either limit fails to exist</w:t>
      </w:r>
      <w:r w:rsidR="009751FA">
        <w:rPr>
          <w:lang w:eastAsia="ja-JP"/>
        </w:rPr>
        <w:t xml:space="preserve"> (in this context, a value of </w:t>
      </w:r>
      <w:r w:rsidR="009751FA" w:rsidRPr="009751FA">
        <w:rPr>
          <w:position w:val="-4"/>
          <w:lang w:eastAsia="ja-JP"/>
        </w:rPr>
        <w:object w:dxaOrig="380" w:dyaOrig="240">
          <v:shape id="_x0000_i1045" type="#_x0000_t75" style="width:18.85pt;height:12pt" o:ole="">
            <v:imagedata r:id="rId40" o:title=""/>
          </v:shape>
          <o:OLEObject Type="Embed" ProgID="Equation.DSMT4" ShapeID="_x0000_i1045" DrawAspect="Content" ObjectID="_1585793248" r:id="rId41"/>
        </w:object>
      </w:r>
      <w:r w:rsidR="009751FA">
        <w:rPr>
          <w:lang w:eastAsia="ja-JP"/>
        </w:rPr>
        <w:t xml:space="preserve"> constitutes failure to exist)</w:t>
      </w:r>
      <w:r w:rsidR="001E7C5D">
        <w:rPr>
          <w:lang w:eastAsia="ja-JP"/>
        </w:rPr>
        <w:t xml:space="preserve">, then </w:t>
      </w:r>
      <w:r w:rsidR="001E7C5D" w:rsidRPr="00CC6795">
        <w:rPr>
          <w:position w:val="-6"/>
          <w:lang w:eastAsia="ja-JP"/>
        </w:rPr>
        <w:object w:dxaOrig="540" w:dyaOrig="220">
          <v:shape id="_x0000_i1046" type="#_x0000_t75" style="width:26.85pt;height:11.45pt" o:ole="">
            <v:imagedata r:id="rId18" o:title=""/>
          </v:shape>
          <o:OLEObject Type="Embed" ProgID="Equation.DSMT4" ShapeID="_x0000_i1046" DrawAspect="Content" ObjectID="_1585793249" r:id="rId42"/>
        </w:object>
      </w:r>
      <w:r w:rsidR="001E7C5D">
        <w:rPr>
          <w:lang w:eastAsia="ja-JP"/>
        </w:rPr>
        <w:t xml:space="preserve"> is an irregular singular point. Depending on the functions </w:t>
      </w:r>
      <w:r w:rsidR="001E7C5D" w:rsidRPr="00B8446A">
        <w:rPr>
          <w:position w:val="-14"/>
          <w:lang w:eastAsia="ja-JP"/>
        </w:rPr>
        <w:object w:dxaOrig="580" w:dyaOrig="400">
          <v:shape id="_x0000_i1047" type="#_x0000_t75" style="width:29.15pt;height:20pt" o:ole="">
            <v:imagedata r:id="rId31" o:title=""/>
          </v:shape>
          <o:OLEObject Type="Embed" ProgID="Equation.DSMT4" ShapeID="_x0000_i1047" DrawAspect="Content" ObjectID="_1585793250" r:id="rId43"/>
        </w:object>
      </w:r>
      <w:r w:rsidR="001E7C5D">
        <w:rPr>
          <w:lang w:eastAsia="ja-JP"/>
        </w:rPr>
        <w:t xml:space="preserve"> and </w:t>
      </w:r>
      <w:r w:rsidR="001E7C5D" w:rsidRPr="00B8446A">
        <w:rPr>
          <w:position w:val="-14"/>
          <w:lang w:eastAsia="ja-JP"/>
        </w:rPr>
        <w:object w:dxaOrig="580" w:dyaOrig="400">
          <v:shape id="_x0000_i1048" type="#_x0000_t75" style="width:29.15pt;height:20pt" o:ole="">
            <v:imagedata r:id="rId33" o:title=""/>
          </v:shape>
          <o:OLEObject Type="Embed" ProgID="Equation.DSMT4" ShapeID="_x0000_i1048" DrawAspect="Content" ObjectID="_1585793251" r:id="rId44"/>
        </w:object>
      </w:r>
      <w:r w:rsidR="001E7C5D">
        <w:rPr>
          <w:lang w:eastAsia="ja-JP"/>
        </w:rPr>
        <w:t>, a single equation may have both regular and irregular singular points, or it may have no singular points at all.</w:t>
      </w:r>
    </w:p>
    <w:p w:rsidR="003A35BE" w:rsidRDefault="00EF53B7" w:rsidP="0084028C">
      <w:pPr>
        <w:rPr>
          <w:lang w:eastAsia="ja-JP"/>
        </w:rPr>
      </w:pPr>
      <w:r w:rsidRPr="00EF53B7">
        <w:rPr>
          <w:u w:val="single"/>
          <w:lang w:eastAsia="ja-JP"/>
        </w:rPr>
        <w:t>Example: Finding and classifying singular points</w:t>
      </w:r>
      <w:r>
        <w:rPr>
          <w:lang w:eastAsia="ja-JP"/>
        </w:rPr>
        <w:t>. Consider the second-order homogeneous ODE</w:t>
      </w:r>
    </w:p>
    <w:p w:rsidR="00F74AEA" w:rsidRDefault="00F74AEA" w:rsidP="00F74AEA">
      <w:pPr>
        <w:pStyle w:val="TabbedEquation"/>
        <w:rPr>
          <w:lang w:eastAsia="ja-JP"/>
        </w:rPr>
      </w:pPr>
      <w:r w:rsidRPr="009231CC">
        <w:rPr>
          <w:lang w:eastAsia="ja-JP"/>
        </w:rPr>
        <w:tab/>
      </w:r>
      <w:r w:rsidR="00FB07C8" w:rsidRPr="00EF53B7">
        <w:rPr>
          <w:position w:val="-16"/>
          <w:lang w:eastAsia="ja-JP"/>
        </w:rPr>
        <w:object w:dxaOrig="2980" w:dyaOrig="440">
          <v:shape id="_x0000_i1049" type="#_x0000_t75" style="width:149.15pt;height:21.7pt" o:ole="">
            <v:imagedata r:id="rId45" o:title=""/>
          </v:shape>
          <o:OLEObject Type="Embed" ProgID="Equation.DSMT4" ShapeID="_x0000_i1049" DrawAspect="Content" ObjectID="_1585793252" r:id="rId46"/>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5</w:t>
      </w:r>
      <w:r>
        <w:rPr>
          <w:lang w:eastAsia="ja-JP"/>
        </w:rPr>
        <w:fldChar w:fldCharType="end"/>
      </w:r>
      <w:r>
        <w:rPr>
          <w:lang w:eastAsia="ja-JP"/>
        </w:rPr>
        <w:t>)</w:t>
      </w:r>
    </w:p>
    <w:p w:rsidR="0032775B" w:rsidRPr="009231CC" w:rsidRDefault="00626C7F" w:rsidP="0032775B">
      <w:pPr>
        <w:rPr>
          <w:lang w:eastAsia="ja-JP"/>
        </w:rPr>
      </w:pPr>
      <w:r>
        <w:rPr>
          <w:lang w:eastAsia="ja-JP"/>
        </w:rPr>
        <w:t xml:space="preserve">(If you are not completely comfortable with parentheses, the polynomial at the front of this equation is multiplying </w:t>
      </w:r>
      <w:r w:rsidRPr="00626C7F">
        <w:rPr>
          <w:i/>
          <w:lang w:eastAsia="ja-JP"/>
        </w:rPr>
        <w:t>only</w:t>
      </w:r>
      <w:r>
        <w:rPr>
          <w:lang w:eastAsia="ja-JP"/>
        </w:rPr>
        <w:t xml:space="preserve"> the </w:t>
      </w:r>
      <w:r w:rsidRPr="00626C7F">
        <w:rPr>
          <w:position w:val="-10"/>
          <w:lang w:eastAsia="ja-JP"/>
        </w:rPr>
        <w:object w:dxaOrig="300" w:dyaOrig="320">
          <v:shape id="_x0000_i1050" type="#_x0000_t75" style="width:14.85pt;height:16pt" o:ole="">
            <v:imagedata r:id="rId47" o:title=""/>
          </v:shape>
          <o:OLEObject Type="Embed" ProgID="Equation.DSMT4" ShapeID="_x0000_i1050" DrawAspect="Content" ObjectID="_1585793253" r:id="rId48"/>
        </w:object>
      </w:r>
      <w:r>
        <w:rPr>
          <w:lang w:eastAsia="ja-JP"/>
        </w:rPr>
        <w:t xml:space="preserve"> term.) </w:t>
      </w:r>
      <w:r w:rsidR="00F93656">
        <w:rPr>
          <w:lang w:eastAsia="ja-JP"/>
        </w:rPr>
        <w:t>Before starting to find and test singular points, we note that t</w:t>
      </w:r>
      <w:r w:rsidR="0032775B">
        <w:rPr>
          <w:lang w:eastAsia="ja-JP"/>
        </w:rPr>
        <w:t>his is not in standard form, so we divide both sides by the coefficient of the second-derivative term</w:t>
      </w:r>
      <w:r w:rsidR="00F93656">
        <w:rPr>
          <w:lang w:eastAsia="ja-JP"/>
        </w:rPr>
        <w:t xml:space="preserve"> to obtain the standard equation</w:t>
      </w:r>
    </w:p>
    <w:p w:rsidR="00F74AEA" w:rsidRPr="009231CC" w:rsidRDefault="00F74AEA" w:rsidP="00F74AEA">
      <w:pPr>
        <w:pStyle w:val="TabbedEquation"/>
        <w:rPr>
          <w:lang w:eastAsia="ja-JP"/>
        </w:rPr>
      </w:pPr>
      <w:r w:rsidRPr="009231CC">
        <w:rPr>
          <w:lang w:eastAsia="ja-JP"/>
        </w:rPr>
        <w:tab/>
      </w:r>
      <w:r w:rsidR="001435A2" w:rsidRPr="0032775B">
        <w:rPr>
          <w:position w:val="-24"/>
          <w:lang w:eastAsia="ja-JP"/>
        </w:rPr>
        <w:object w:dxaOrig="3600" w:dyaOrig="620">
          <v:shape id="_x0000_i1051" type="#_x0000_t75" style="width:180pt;height:30.85pt" o:ole="">
            <v:imagedata r:id="rId49" o:title=""/>
          </v:shape>
          <o:OLEObject Type="Embed" ProgID="Equation.DSMT4" ShapeID="_x0000_i1051" DrawAspect="Content" ObjectID="_1585793254" r:id="rId50"/>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6</w:t>
      </w:r>
      <w:r>
        <w:rPr>
          <w:lang w:eastAsia="ja-JP"/>
        </w:rPr>
        <w:fldChar w:fldCharType="end"/>
      </w:r>
      <w:r>
        <w:rPr>
          <w:lang w:eastAsia="ja-JP"/>
        </w:rPr>
        <w:t>)</w:t>
      </w:r>
    </w:p>
    <w:p w:rsidR="00FD65DC" w:rsidRDefault="0032775B" w:rsidP="0084028C">
      <w:pPr>
        <w:rPr>
          <w:lang w:eastAsia="ja-JP"/>
        </w:rPr>
      </w:pPr>
      <w:r>
        <w:rPr>
          <w:lang w:eastAsia="ja-JP"/>
        </w:rPr>
        <w:t>which gives us</w:t>
      </w:r>
    </w:p>
    <w:p w:rsidR="00FD65DC" w:rsidRPr="009231CC" w:rsidRDefault="00FD65DC" w:rsidP="00FD65DC">
      <w:pPr>
        <w:pStyle w:val="TabbedEquation"/>
        <w:rPr>
          <w:lang w:eastAsia="ja-JP"/>
        </w:rPr>
      </w:pPr>
      <w:r w:rsidRPr="009231CC">
        <w:rPr>
          <w:lang w:eastAsia="ja-JP"/>
        </w:rPr>
        <w:tab/>
      </w:r>
      <w:r w:rsidR="001435A2" w:rsidRPr="0032775B">
        <w:rPr>
          <w:position w:val="-24"/>
          <w:lang w:eastAsia="ja-JP"/>
        </w:rPr>
        <w:object w:dxaOrig="2079" w:dyaOrig="620">
          <v:shape id="_x0000_i1052" type="#_x0000_t75" style="width:103.45pt;height:30.85pt" o:ole="">
            <v:imagedata r:id="rId51" o:title=""/>
          </v:shape>
          <o:OLEObject Type="Embed" ProgID="Equation.DSMT4" ShapeID="_x0000_i1052" DrawAspect="Content" ObjectID="_1585793255" r:id="rId52"/>
        </w:object>
      </w:r>
      <w:r w:rsidR="0032775B">
        <w:rPr>
          <w:lang w:eastAsia="ja-JP"/>
        </w:rPr>
        <w:t xml:space="preserve"> and </w:t>
      </w:r>
      <w:r w:rsidR="001435A2" w:rsidRPr="0032775B">
        <w:rPr>
          <w:position w:val="-24"/>
          <w:lang w:eastAsia="ja-JP"/>
        </w:rPr>
        <w:object w:dxaOrig="2079" w:dyaOrig="620">
          <v:shape id="_x0000_i1053" type="#_x0000_t75" style="width:103.45pt;height:30.85pt" o:ole="">
            <v:imagedata r:id="rId53" o:title=""/>
          </v:shape>
          <o:OLEObject Type="Embed" ProgID="Equation.DSMT4" ShapeID="_x0000_i1053" DrawAspect="Content" ObjectID="_1585793256" r:id="rId54"/>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7</w:t>
      </w:r>
      <w:r>
        <w:rPr>
          <w:lang w:eastAsia="ja-JP"/>
        </w:rPr>
        <w:fldChar w:fldCharType="end"/>
      </w:r>
      <w:r>
        <w:rPr>
          <w:lang w:eastAsia="ja-JP"/>
        </w:rPr>
        <w:t>)</w:t>
      </w:r>
    </w:p>
    <w:p w:rsidR="004A1C4F" w:rsidRDefault="0032775B" w:rsidP="0084028C">
      <w:pPr>
        <w:rPr>
          <w:lang w:eastAsia="ja-JP"/>
        </w:rPr>
      </w:pPr>
      <w:r>
        <w:rPr>
          <w:lang w:eastAsia="ja-JP"/>
        </w:rPr>
        <w:t xml:space="preserve">By factoring either denominator above to obtain </w:t>
      </w:r>
      <w:r w:rsidR="001435A2" w:rsidRPr="0032775B">
        <w:rPr>
          <w:position w:val="-14"/>
          <w:lang w:eastAsia="ja-JP"/>
        </w:rPr>
        <w:object w:dxaOrig="940" w:dyaOrig="440">
          <v:shape id="_x0000_i1054" type="#_x0000_t75" style="width:47.45pt;height:21.7pt" o:ole="">
            <v:imagedata r:id="rId55" o:title=""/>
          </v:shape>
          <o:OLEObject Type="Embed" ProgID="Equation.DSMT4" ShapeID="_x0000_i1054" DrawAspect="Content" ObjectID="_1585793257" r:id="rId56"/>
        </w:object>
      </w:r>
      <w:r>
        <w:rPr>
          <w:lang w:eastAsia="ja-JP"/>
        </w:rPr>
        <w:t xml:space="preserve">, we see that </w:t>
      </w:r>
      <w:r w:rsidRPr="0032775B">
        <w:rPr>
          <w:position w:val="-14"/>
          <w:lang w:eastAsia="ja-JP"/>
        </w:rPr>
        <w:object w:dxaOrig="580" w:dyaOrig="400">
          <v:shape id="_x0000_i1055" type="#_x0000_t75" style="width:29.15pt;height:20pt" o:ole="">
            <v:imagedata r:id="rId57" o:title=""/>
          </v:shape>
          <o:OLEObject Type="Embed" ProgID="Equation.DSMT4" ShapeID="_x0000_i1055" DrawAspect="Content" ObjectID="_1585793258" r:id="rId58"/>
        </w:object>
      </w:r>
      <w:r>
        <w:rPr>
          <w:lang w:eastAsia="ja-JP"/>
        </w:rPr>
        <w:t xml:space="preserve"> and </w:t>
      </w:r>
      <w:r w:rsidRPr="0032775B">
        <w:rPr>
          <w:position w:val="-14"/>
          <w:lang w:eastAsia="ja-JP"/>
        </w:rPr>
        <w:object w:dxaOrig="580" w:dyaOrig="400">
          <v:shape id="_x0000_i1056" type="#_x0000_t75" style="width:29.15pt;height:20pt" o:ole="">
            <v:imagedata r:id="rId59" o:title=""/>
          </v:shape>
          <o:OLEObject Type="Embed" ProgID="Equation.DSMT4" ShapeID="_x0000_i1056" DrawAspect="Content" ObjectID="_1585793259" r:id="rId60"/>
        </w:object>
      </w:r>
      <w:r w:rsidR="001B5827">
        <w:rPr>
          <w:lang w:eastAsia="ja-JP"/>
        </w:rPr>
        <w:t xml:space="preserve"> are both undefined (</w:t>
      </w:r>
      <w:r>
        <w:rPr>
          <w:lang w:eastAsia="ja-JP"/>
        </w:rPr>
        <w:t xml:space="preserve">therefore not differentiable, and therefore not analytic) at </w:t>
      </w:r>
      <w:r w:rsidRPr="0032775B">
        <w:rPr>
          <w:position w:val="-6"/>
          <w:lang w:eastAsia="ja-JP"/>
        </w:rPr>
        <w:object w:dxaOrig="560" w:dyaOrig="279">
          <v:shape id="_x0000_i1057" type="#_x0000_t75" style="width:28pt;height:14.3pt" o:ole="">
            <v:imagedata r:id="rId61" o:title=""/>
          </v:shape>
          <o:OLEObject Type="Embed" ProgID="Equation.DSMT4" ShapeID="_x0000_i1057" DrawAspect="Content" ObjectID="_1585793260" r:id="rId62"/>
        </w:object>
      </w:r>
      <w:r>
        <w:rPr>
          <w:lang w:eastAsia="ja-JP"/>
        </w:rPr>
        <w:t xml:space="preserve"> and </w:t>
      </w:r>
      <w:r w:rsidRPr="0032775B">
        <w:rPr>
          <w:position w:val="-6"/>
          <w:lang w:eastAsia="ja-JP"/>
        </w:rPr>
        <w:object w:dxaOrig="540" w:dyaOrig="279">
          <v:shape id="_x0000_i1058" type="#_x0000_t75" style="width:26.85pt;height:14.3pt" o:ole="">
            <v:imagedata r:id="rId63" o:title=""/>
          </v:shape>
          <o:OLEObject Type="Embed" ProgID="Equation.DSMT4" ShapeID="_x0000_i1058" DrawAspect="Content" ObjectID="_1585793261" r:id="rId64"/>
        </w:object>
      </w:r>
      <w:r>
        <w:rPr>
          <w:lang w:eastAsia="ja-JP"/>
        </w:rPr>
        <w:t xml:space="preserve">; these are the singular points of the equation. (All other real values of </w:t>
      </w:r>
      <w:r w:rsidRPr="0032775B">
        <w:rPr>
          <w:i/>
          <w:lang w:eastAsia="ja-JP"/>
        </w:rPr>
        <w:t>x</w:t>
      </w:r>
      <w:r>
        <w:rPr>
          <w:lang w:eastAsia="ja-JP"/>
        </w:rPr>
        <w:t xml:space="preserve"> are regular points, </w:t>
      </w:r>
      <w:r w:rsidR="00626C7F">
        <w:rPr>
          <w:lang w:eastAsia="ja-JP"/>
        </w:rPr>
        <w:t xml:space="preserve">whose solutions were </w:t>
      </w:r>
      <w:r>
        <w:rPr>
          <w:lang w:eastAsia="ja-JP"/>
        </w:rPr>
        <w:t>addressed in the previous section. In a</w:t>
      </w:r>
      <w:r w:rsidR="001B5827">
        <w:rPr>
          <w:lang w:eastAsia="ja-JP"/>
        </w:rPr>
        <w:t>n</w:t>
      </w:r>
      <w:r>
        <w:rPr>
          <w:lang w:eastAsia="ja-JP"/>
        </w:rPr>
        <w:t xml:space="preserve"> advanced course, we </w:t>
      </w:r>
      <w:r w:rsidR="001B5827">
        <w:rPr>
          <w:lang w:eastAsia="ja-JP"/>
        </w:rPr>
        <w:t>would</w:t>
      </w:r>
      <w:r>
        <w:rPr>
          <w:lang w:eastAsia="ja-JP"/>
        </w:rPr>
        <w:t xml:space="preserve"> also investigate whether </w:t>
      </w:r>
      <w:r w:rsidR="004A1C4F" w:rsidRPr="0032775B">
        <w:rPr>
          <w:position w:val="-6"/>
          <w:lang w:eastAsia="ja-JP"/>
        </w:rPr>
        <w:object w:dxaOrig="740" w:dyaOrig="260">
          <v:shape id="_x0000_i1059" type="#_x0000_t75" style="width:36.55pt;height:12.55pt" o:ole="">
            <v:imagedata r:id="rId65" o:title=""/>
          </v:shape>
          <o:OLEObject Type="Embed" ProgID="Equation.DSMT4" ShapeID="_x0000_i1059" DrawAspect="Content" ObjectID="_1585793262" r:id="rId66"/>
        </w:object>
      </w:r>
      <w:r w:rsidR="001435A2">
        <w:rPr>
          <w:lang w:eastAsia="ja-JP"/>
        </w:rPr>
        <w:t xml:space="preserve"> we</w:t>
      </w:r>
      <w:r w:rsidR="004A1C4F">
        <w:rPr>
          <w:lang w:eastAsia="ja-JP"/>
        </w:rPr>
        <w:t xml:space="preserve">re singular points, if a solution valid for very large </w:t>
      </w:r>
      <w:r w:rsidR="004A1C4F" w:rsidRPr="004A1C4F">
        <w:rPr>
          <w:i/>
          <w:lang w:eastAsia="ja-JP"/>
        </w:rPr>
        <w:t>x</w:t>
      </w:r>
      <w:r w:rsidR="004A1C4F">
        <w:rPr>
          <w:lang w:eastAsia="ja-JP"/>
        </w:rPr>
        <w:t xml:space="preserve"> were desired, but that is not </w:t>
      </w:r>
      <w:r w:rsidR="00626C7F">
        <w:rPr>
          <w:lang w:eastAsia="ja-JP"/>
        </w:rPr>
        <w:t>covered</w:t>
      </w:r>
      <w:r w:rsidR="004A1C4F">
        <w:rPr>
          <w:lang w:eastAsia="ja-JP"/>
        </w:rPr>
        <w:t xml:space="preserve"> in this course.)</w:t>
      </w:r>
    </w:p>
    <w:p w:rsidR="00702D7D" w:rsidRDefault="004A1C4F" w:rsidP="0084028C">
      <w:pPr>
        <w:rPr>
          <w:lang w:eastAsia="ja-JP"/>
        </w:rPr>
      </w:pPr>
      <w:r>
        <w:rPr>
          <w:lang w:eastAsia="ja-JP"/>
        </w:rPr>
        <w:t xml:space="preserve">Let us test the singular point </w:t>
      </w:r>
      <w:r w:rsidRPr="004A1C4F">
        <w:rPr>
          <w:position w:val="-6"/>
          <w:lang w:eastAsia="ja-JP"/>
        </w:rPr>
        <w:object w:dxaOrig="560" w:dyaOrig="279">
          <v:shape id="_x0000_i1060" type="#_x0000_t75" style="width:28pt;height:14.3pt" o:ole="">
            <v:imagedata r:id="rId67" o:title=""/>
          </v:shape>
          <o:OLEObject Type="Embed" ProgID="Equation.DSMT4" ShapeID="_x0000_i1060" DrawAspect="Content" ObjectID="_1585793263" r:id="rId68"/>
        </w:object>
      </w:r>
      <w:r>
        <w:rPr>
          <w:lang w:eastAsia="ja-JP"/>
        </w:rPr>
        <w:t xml:space="preserve"> to determine whether it is regular or irregular. If we use the textbook’s definition of regular, we build and test the expressions designated in equation </w:t>
      </w:r>
      <w:r>
        <w:rPr>
          <w:lang w:eastAsia="ja-JP"/>
        </w:rPr>
        <w:fldChar w:fldCharType="begin"/>
      </w:r>
      <w:r>
        <w:rPr>
          <w:lang w:eastAsia="ja-JP"/>
        </w:rPr>
        <w:instrText xml:space="preserve"> REF Eq_RegularSingularTest1 \h </w:instrText>
      </w:r>
      <w:r>
        <w:rPr>
          <w:lang w:eastAsia="ja-JP"/>
        </w:rPr>
      </w:r>
      <w:r>
        <w:rPr>
          <w:lang w:eastAsia="ja-JP"/>
        </w:rPr>
        <w:fldChar w:fldCharType="separate"/>
      </w:r>
      <w:r w:rsidR="008C7A5E">
        <w:rPr>
          <w:lang w:eastAsia="ja-JP"/>
        </w:rPr>
        <w:t>(</w:t>
      </w:r>
      <w:r w:rsidR="008C7A5E">
        <w:rPr>
          <w:noProof/>
          <w:lang w:eastAsia="ja-JP"/>
        </w:rPr>
        <w:t>3</w:t>
      </w:r>
      <w:r w:rsidR="008C7A5E">
        <w:rPr>
          <w:lang w:eastAsia="ja-JP"/>
        </w:rPr>
        <w:t>)</w:t>
      </w:r>
      <w:r>
        <w:rPr>
          <w:lang w:eastAsia="ja-JP"/>
        </w:rPr>
        <w:fldChar w:fldCharType="end"/>
      </w:r>
      <w:r>
        <w:rPr>
          <w:lang w:eastAsia="ja-JP"/>
        </w:rPr>
        <w:t>:</w:t>
      </w:r>
    </w:p>
    <w:p w:rsidR="004A1C4F" w:rsidRDefault="00702D7D" w:rsidP="00702D7D">
      <w:pPr>
        <w:pStyle w:val="TabbedEquation"/>
        <w:rPr>
          <w:lang w:eastAsia="ja-JP"/>
        </w:rPr>
      </w:pPr>
      <w:r w:rsidRPr="009231CC">
        <w:rPr>
          <w:lang w:eastAsia="ja-JP"/>
        </w:rPr>
        <w:tab/>
      </w:r>
      <w:r w:rsidR="001435A2" w:rsidRPr="001435A2">
        <w:rPr>
          <w:position w:val="-36"/>
          <w:lang w:eastAsia="ja-JP"/>
        </w:rPr>
        <w:object w:dxaOrig="6440" w:dyaOrig="740">
          <v:shape id="_x0000_i1061" type="#_x0000_t75" style="width:321.7pt;height:36.55pt" o:ole="">
            <v:imagedata r:id="rId69" o:title=""/>
          </v:shape>
          <o:OLEObject Type="Embed" ProgID="Equation.DSMT4" ShapeID="_x0000_i1061" DrawAspect="Content" ObjectID="_1585793264" r:id="rId70"/>
        </w:object>
      </w:r>
      <w:r w:rsidR="004A1C4F" w:rsidRPr="009231CC">
        <w:rPr>
          <w:lang w:eastAsia="ja-JP"/>
        </w:rPr>
        <w:tab/>
      </w:r>
      <w:r w:rsidR="004A1C4F">
        <w:rPr>
          <w:lang w:eastAsia="ja-JP"/>
        </w:rPr>
        <w:t>(</w:t>
      </w:r>
      <w:r w:rsidR="004A1C4F">
        <w:rPr>
          <w:lang w:eastAsia="ja-JP"/>
        </w:rPr>
        <w:fldChar w:fldCharType="begin"/>
      </w:r>
      <w:r w:rsidR="004A1C4F">
        <w:rPr>
          <w:lang w:eastAsia="ja-JP"/>
        </w:rPr>
        <w:instrText xml:space="preserve"> SEQ Equation \* ARABIC </w:instrText>
      </w:r>
      <w:r w:rsidR="004A1C4F">
        <w:rPr>
          <w:lang w:eastAsia="ja-JP"/>
        </w:rPr>
        <w:fldChar w:fldCharType="separate"/>
      </w:r>
      <w:r w:rsidR="008C7A5E">
        <w:rPr>
          <w:noProof/>
          <w:lang w:eastAsia="ja-JP"/>
        </w:rPr>
        <w:t>8</w:t>
      </w:r>
      <w:r w:rsidR="004A1C4F">
        <w:rPr>
          <w:lang w:eastAsia="ja-JP"/>
        </w:rPr>
        <w:fldChar w:fldCharType="end"/>
      </w:r>
      <w:r w:rsidR="004A1C4F">
        <w:rPr>
          <w:lang w:eastAsia="ja-JP"/>
        </w:rPr>
        <w:t>)</w:t>
      </w:r>
    </w:p>
    <w:p w:rsidR="004A1C4F" w:rsidRDefault="004A1C4F" w:rsidP="005632BB">
      <w:pPr>
        <w:rPr>
          <w:lang w:eastAsia="ja-JP"/>
        </w:rPr>
      </w:pPr>
      <w:r>
        <w:rPr>
          <w:lang w:eastAsia="ja-JP"/>
        </w:rPr>
        <w:lastRenderedPageBreak/>
        <w:t>and</w:t>
      </w:r>
    </w:p>
    <w:p w:rsidR="00702D7D" w:rsidRPr="009231CC" w:rsidRDefault="004A1C4F" w:rsidP="004A1C4F">
      <w:pPr>
        <w:pStyle w:val="TabbedEquation"/>
        <w:rPr>
          <w:lang w:eastAsia="ja-JP"/>
        </w:rPr>
      </w:pPr>
      <w:r>
        <w:rPr>
          <w:lang w:eastAsia="ja-JP"/>
        </w:rPr>
        <w:tab/>
      </w:r>
      <w:r w:rsidR="001435A2" w:rsidRPr="001435A2">
        <w:rPr>
          <w:position w:val="-36"/>
          <w:lang w:eastAsia="ja-JP"/>
        </w:rPr>
        <w:object w:dxaOrig="6660" w:dyaOrig="780">
          <v:shape id="_x0000_i1062" type="#_x0000_t75" style="width:333.15pt;height:38.85pt" o:ole="">
            <v:imagedata r:id="rId71" o:title=""/>
          </v:shape>
          <o:OLEObject Type="Embed" ProgID="Equation.DSMT4" ShapeID="_x0000_i1062" DrawAspect="Content" ObjectID="_1585793265" r:id="rId72"/>
        </w:object>
      </w:r>
    </w:p>
    <w:p w:rsidR="00702D7D" w:rsidRDefault="00F93656" w:rsidP="0084028C">
      <w:pPr>
        <w:rPr>
          <w:lang w:eastAsia="ja-JP"/>
        </w:rPr>
      </w:pPr>
      <w:r>
        <w:rPr>
          <w:lang w:eastAsia="ja-JP"/>
        </w:rPr>
        <w:t xml:space="preserve">To complete the test of </w:t>
      </w:r>
      <w:r w:rsidRPr="00F93656">
        <w:rPr>
          <w:position w:val="-6"/>
          <w:lang w:eastAsia="ja-JP"/>
        </w:rPr>
        <w:object w:dxaOrig="560" w:dyaOrig="279">
          <v:shape id="_x0000_i1063" type="#_x0000_t75" style="width:28pt;height:14.3pt" o:ole="">
            <v:imagedata r:id="rId73" o:title=""/>
          </v:shape>
          <o:OLEObject Type="Embed" ProgID="Equation.DSMT4" ShapeID="_x0000_i1063" DrawAspect="Content" ObjectID="_1585793266" r:id="rId74"/>
        </w:object>
      </w:r>
      <w:r>
        <w:rPr>
          <w:lang w:eastAsia="ja-JP"/>
        </w:rPr>
        <w:t xml:space="preserve">, we evaluate </w:t>
      </w:r>
      <w:r w:rsidRPr="00F93656">
        <w:rPr>
          <w:position w:val="-14"/>
          <w:lang w:eastAsia="ja-JP"/>
        </w:rPr>
        <w:object w:dxaOrig="540" w:dyaOrig="400">
          <v:shape id="_x0000_i1064" type="#_x0000_t75" style="width:26.85pt;height:20pt" o:ole="">
            <v:imagedata r:id="rId75" o:title=""/>
          </v:shape>
          <o:OLEObject Type="Embed" ProgID="Equation.DSMT4" ShapeID="_x0000_i1064" DrawAspect="Content" ObjectID="_1585793267" r:id="rId76"/>
        </w:object>
      </w:r>
      <w:r>
        <w:rPr>
          <w:lang w:eastAsia="ja-JP"/>
        </w:rPr>
        <w:t xml:space="preserve"> and </w:t>
      </w:r>
      <w:r w:rsidRPr="00F93656">
        <w:rPr>
          <w:position w:val="-14"/>
          <w:lang w:eastAsia="ja-JP"/>
        </w:rPr>
        <w:object w:dxaOrig="540" w:dyaOrig="400">
          <v:shape id="_x0000_i1065" type="#_x0000_t75" style="width:26.85pt;height:20pt" o:ole="">
            <v:imagedata r:id="rId77" o:title=""/>
          </v:shape>
          <o:OLEObject Type="Embed" ProgID="Equation.DSMT4" ShapeID="_x0000_i1065" DrawAspect="Content" ObjectID="_1585793268" r:id="rId78"/>
        </w:object>
      </w:r>
      <w:r>
        <w:rPr>
          <w:lang w:eastAsia="ja-JP"/>
        </w:rPr>
        <w:t xml:space="preserve">. If both are defined, they are analytic at </w:t>
      </w:r>
      <w:r w:rsidRPr="00F93656">
        <w:rPr>
          <w:position w:val="-6"/>
          <w:lang w:eastAsia="ja-JP"/>
        </w:rPr>
        <w:object w:dxaOrig="560" w:dyaOrig="279">
          <v:shape id="_x0000_i1066" type="#_x0000_t75" style="width:28pt;height:14.3pt" o:ole="">
            <v:imagedata r:id="rId73" o:title=""/>
          </v:shape>
          <o:OLEObject Type="Embed" ProgID="Equation.DSMT4" ShapeID="_x0000_i1066" DrawAspect="Content" ObjectID="_1585793269" r:id="rId79"/>
        </w:object>
      </w:r>
      <w:r>
        <w:rPr>
          <w:lang w:eastAsia="ja-JP"/>
        </w:rPr>
        <w:t xml:space="preserve">, and the point is regular; if either is undefined, the undefined one is not analytic, and the point is irregular. </w:t>
      </w:r>
      <w:r w:rsidR="00BE6124">
        <w:rPr>
          <w:lang w:eastAsia="ja-JP"/>
        </w:rPr>
        <w:t>We find</w:t>
      </w:r>
    </w:p>
    <w:p w:rsidR="005A0D08" w:rsidRPr="009231CC" w:rsidRDefault="005A0D08" w:rsidP="005A0D08">
      <w:pPr>
        <w:pStyle w:val="TabbedEquation"/>
        <w:rPr>
          <w:lang w:eastAsia="ja-JP"/>
        </w:rPr>
      </w:pPr>
      <w:r w:rsidRPr="009231CC">
        <w:rPr>
          <w:lang w:eastAsia="ja-JP"/>
        </w:rPr>
        <w:tab/>
      </w:r>
      <w:r w:rsidR="001435A2" w:rsidRPr="001435A2">
        <w:rPr>
          <w:position w:val="-36"/>
          <w:lang w:eastAsia="ja-JP"/>
        </w:rPr>
        <w:object w:dxaOrig="1920" w:dyaOrig="740">
          <v:shape id="_x0000_i1067" type="#_x0000_t75" style="width:96pt;height:36.55pt" o:ole="">
            <v:imagedata r:id="rId80" o:title=""/>
          </v:shape>
          <o:OLEObject Type="Embed" ProgID="Equation.DSMT4" ShapeID="_x0000_i1067" DrawAspect="Content" ObjectID="_1585793270" r:id="rId81"/>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9</w:t>
      </w:r>
      <w:r>
        <w:rPr>
          <w:lang w:eastAsia="ja-JP"/>
        </w:rPr>
        <w:fldChar w:fldCharType="end"/>
      </w:r>
      <w:r>
        <w:rPr>
          <w:lang w:eastAsia="ja-JP"/>
        </w:rPr>
        <w:t>)</w:t>
      </w:r>
    </w:p>
    <w:p w:rsidR="00D76FBC" w:rsidRDefault="00D76FBC" w:rsidP="00D76FBC">
      <w:pPr>
        <w:pStyle w:val="TabbedEquation"/>
        <w:rPr>
          <w:lang w:eastAsia="ja-JP"/>
        </w:rPr>
      </w:pPr>
      <w:r>
        <w:rPr>
          <w:lang w:eastAsia="ja-JP"/>
        </w:rPr>
        <w:tab/>
      </w:r>
      <w:r w:rsidR="001435A2" w:rsidRPr="001435A2">
        <w:rPr>
          <w:position w:val="-36"/>
          <w:lang w:eastAsia="ja-JP"/>
        </w:rPr>
        <w:object w:dxaOrig="1900" w:dyaOrig="780">
          <v:shape id="_x0000_i1068" type="#_x0000_t75" style="width:95.45pt;height:38.85pt" o:ole="">
            <v:imagedata r:id="rId82" o:title=""/>
          </v:shape>
          <o:OLEObject Type="Embed" ProgID="Equation.DSMT4" ShapeID="_x0000_i1068" DrawAspect="Content" ObjectID="_1585793271" r:id="rId83"/>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10</w:t>
      </w:r>
      <w:r>
        <w:rPr>
          <w:lang w:eastAsia="ja-JP"/>
        </w:rPr>
        <w:fldChar w:fldCharType="end"/>
      </w:r>
      <w:r>
        <w:rPr>
          <w:lang w:eastAsia="ja-JP"/>
        </w:rPr>
        <w:t>)</w:t>
      </w:r>
    </w:p>
    <w:p w:rsidR="009F5CA0" w:rsidRDefault="001435A2" w:rsidP="002F6F03">
      <w:pPr>
        <w:rPr>
          <w:lang w:eastAsia="ja-JP"/>
        </w:rPr>
      </w:pPr>
      <w:r>
        <w:rPr>
          <w:lang w:eastAsia="ja-JP"/>
        </w:rPr>
        <w:t xml:space="preserve">Both </w:t>
      </w:r>
      <w:r w:rsidR="00BE6124" w:rsidRPr="00F93656">
        <w:rPr>
          <w:position w:val="-14"/>
          <w:lang w:eastAsia="ja-JP"/>
        </w:rPr>
        <w:object w:dxaOrig="540" w:dyaOrig="400">
          <v:shape id="_x0000_i1069" type="#_x0000_t75" style="width:26.85pt;height:20pt" o:ole="">
            <v:imagedata r:id="rId75" o:title=""/>
          </v:shape>
          <o:OLEObject Type="Embed" ProgID="Equation.DSMT4" ShapeID="_x0000_i1069" DrawAspect="Content" ObjectID="_1585793272" r:id="rId84"/>
        </w:object>
      </w:r>
      <w:r>
        <w:rPr>
          <w:lang w:eastAsia="ja-JP"/>
        </w:rPr>
        <w:t xml:space="preserve"> and</w:t>
      </w:r>
      <w:r w:rsidR="00BE6124">
        <w:rPr>
          <w:lang w:eastAsia="ja-JP"/>
        </w:rPr>
        <w:t xml:space="preserve"> </w:t>
      </w:r>
      <w:r w:rsidRPr="001435A2">
        <w:rPr>
          <w:position w:val="-14"/>
          <w:lang w:eastAsia="ja-JP"/>
        </w:rPr>
        <w:object w:dxaOrig="540" w:dyaOrig="400">
          <v:shape id="_x0000_i1070" type="#_x0000_t75" style="width:26.85pt;height:20pt" o:ole="">
            <v:imagedata r:id="rId85" o:title=""/>
          </v:shape>
          <o:OLEObject Type="Embed" ProgID="Equation.DSMT4" ShapeID="_x0000_i1070" DrawAspect="Content" ObjectID="_1585793273" r:id="rId86"/>
        </w:object>
      </w:r>
      <w:r>
        <w:rPr>
          <w:lang w:eastAsia="ja-JP"/>
        </w:rPr>
        <w:t xml:space="preserve"> are </w:t>
      </w:r>
      <w:r w:rsidR="00BE6124">
        <w:rPr>
          <w:lang w:eastAsia="ja-JP"/>
        </w:rPr>
        <w:t xml:space="preserve">defined, so </w:t>
      </w:r>
      <w:r w:rsidR="00BE6124" w:rsidRPr="00D80F2C">
        <w:rPr>
          <w:position w:val="-6"/>
          <w:bdr w:val="single" w:sz="4" w:space="0" w:color="auto"/>
          <w:lang w:eastAsia="ja-JP"/>
        </w:rPr>
        <w:object w:dxaOrig="560" w:dyaOrig="279">
          <v:shape id="_x0000_i1071" type="#_x0000_t75" style="width:28pt;height:14.3pt" o:ole="">
            <v:imagedata r:id="rId73" o:title=""/>
          </v:shape>
          <o:OLEObject Type="Embed" ProgID="Equation.DSMT4" ShapeID="_x0000_i1071" DrawAspect="Content" ObjectID="_1585793274" r:id="rId87"/>
        </w:object>
      </w:r>
      <w:r>
        <w:rPr>
          <w:bdr w:val="single" w:sz="4" w:space="0" w:color="auto"/>
          <w:lang w:eastAsia="ja-JP"/>
        </w:rPr>
        <w:t xml:space="preserve"> is a </w:t>
      </w:r>
      <w:r w:rsidR="00BE6124" w:rsidRPr="00D80F2C">
        <w:rPr>
          <w:bdr w:val="single" w:sz="4" w:space="0" w:color="auto"/>
          <w:lang w:eastAsia="ja-JP"/>
        </w:rPr>
        <w:t>regular singular point</w:t>
      </w:r>
      <w:r w:rsidR="00BE6124">
        <w:rPr>
          <w:lang w:eastAsia="ja-JP"/>
        </w:rPr>
        <w:t>.</w:t>
      </w:r>
    </w:p>
    <w:p w:rsidR="00BE6124" w:rsidRDefault="00BE6124" w:rsidP="002F6F03">
      <w:pPr>
        <w:rPr>
          <w:lang w:eastAsia="ja-JP"/>
        </w:rPr>
      </w:pPr>
      <w:r>
        <w:rPr>
          <w:lang w:eastAsia="ja-JP"/>
        </w:rPr>
        <w:t>If we use the alternative definition (the one involving limits) we obtain</w:t>
      </w:r>
      <w:r w:rsidR="007E0291">
        <w:rPr>
          <w:lang w:eastAsia="ja-JP"/>
        </w:rPr>
        <w:t xml:space="preserve"> (starting with equations </w:t>
      </w:r>
      <w:r w:rsidR="007E0291">
        <w:rPr>
          <w:lang w:eastAsia="ja-JP"/>
        </w:rPr>
        <w:fldChar w:fldCharType="begin"/>
      </w:r>
      <w:r w:rsidR="007E0291">
        <w:rPr>
          <w:lang w:eastAsia="ja-JP"/>
        </w:rPr>
        <w:instrText xml:space="preserve"> REF Eq_RegularSingularTest2 \h </w:instrText>
      </w:r>
      <w:r w:rsidR="007E0291">
        <w:rPr>
          <w:lang w:eastAsia="ja-JP"/>
        </w:rPr>
      </w:r>
      <w:r w:rsidR="007E0291">
        <w:rPr>
          <w:lang w:eastAsia="ja-JP"/>
        </w:rPr>
        <w:fldChar w:fldCharType="separate"/>
      </w:r>
      <w:r w:rsidR="008C7A5E">
        <w:rPr>
          <w:lang w:eastAsia="ja-JP"/>
        </w:rPr>
        <w:t>(</w:t>
      </w:r>
      <w:r w:rsidR="008C7A5E">
        <w:rPr>
          <w:noProof/>
          <w:lang w:eastAsia="ja-JP"/>
        </w:rPr>
        <w:t>4</w:t>
      </w:r>
      <w:r w:rsidR="008C7A5E">
        <w:rPr>
          <w:lang w:eastAsia="ja-JP"/>
        </w:rPr>
        <w:t>)</w:t>
      </w:r>
      <w:r w:rsidR="007E0291">
        <w:rPr>
          <w:lang w:eastAsia="ja-JP"/>
        </w:rPr>
        <w:fldChar w:fldCharType="end"/>
      </w:r>
      <w:r w:rsidR="007E0291">
        <w:rPr>
          <w:lang w:eastAsia="ja-JP"/>
        </w:rPr>
        <w:t>)</w:t>
      </w:r>
    </w:p>
    <w:p w:rsidR="000E3646" w:rsidRPr="009231CC" w:rsidRDefault="000E3646" w:rsidP="000E3646">
      <w:pPr>
        <w:pStyle w:val="TabbedEquation"/>
        <w:rPr>
          <w:lang w:eastAsia="ja-JP"/>
        </w:rPr>
      </w:pPr>
      <w:r w:rsidRPr="009231CC">
        <w:rPr>
          <w:lang w:eastAsia="ja-JP"/>
        </w:rPr>
        <w:tab/>
      </w:r>
      <w:r w:rsidR="001435A2" w:rsidRPr="001435A2">
        <w:rPr>
          <w:position w:val="-36"/>
          <w:lang w:eastAsia="ja-JP"/>
        </w:rPr>
        <w:object w:dxaOrig="8860" w:dyaOrig="840">
          <v:shape id="_x0000_i1072" type="#_x0000_t75" style="width:442.3pt;height:41.15pt" o:ole="">
            <v:imagedata r:id="rId88" o:title=""/>
          </v:shape>
          <o:OLEObject Type="Embed" ProgID="Equation.DSMT4" ShapeID="_x0000_i1072" DrawAspect="Content" ObjectID="_1585793275" r:id="rId89"/>
        </w:object>
      </w:r>
      <w:r w:rsidRPr="009231CC">
        <w:rPr>
          <w:lang w:eastAsia="ja-JP"/>
        </w:rPr>
        <w:tab/>
      </w:r>
      <w:bookmarkStart w:id="4" w:name="Eq_ODEExampleAlpha"/>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11</w:t>
      </w:r>
      <w:r>
        <w:rPr>
          <w:lang w:eastAsia="ja-JP"/>
        </w:rPr>
        <w:fldChar w:fldCharType="end"/>
      </w:r>
      <w:r>
        <w:rPr>
          <w:lang w:eastAsia="ja-JP"/>
        </w:rPr>
        <w:t>)</w:t>
      </w:r>
      <w:bookmarkEnd w:id="4"/>
    </w:p>
    <w:p w:rsidR="009751FA" w:rsidRDefault="009751FA" w:rsidP="009751FA">
      <w:pPr>
        <w:rPr>
          <w:lang w:eastAsia="ja-JP"/>
        </w:rPr>
      </w:pPr>
      <w:r>
        <w:rPr>
          <w:lang w:eastAsia="ja-JP"/>
        </w:rPr>
        <w:t>and</w:t>
      </w:r>
    </w:p>
    <w:p w:rsidR="009751FA" w:rsidRDefault="009751FA" w:rsidP="009751FA">
      <w:pPr>
        <w:pStyle w:val="TabbedEquation"/>
        <w:rPr>
          <w:lang w:eastAsia="ja-JP"/>
        </w:rPr>
      </w:pPr>
      <w:r>
        <w:rPr>
          <w:lang w:eastAsia="ja-JP"/>
        </w:rPr>
        <w:tab/>
      </w:r>
      <w:r w:rsidR="001435A2" w:rsidRPr="001435A2">
        <w:rPr>
          <w:position w:val="-36"/>
          <w:lang w:eastAsia="ja-JP"/>
        </w:rPr>
        <w:object w:dxaOrig="9040" w:dyaOrig="840">
          <v:shape id="_x0000_i1073" type="#_x0000_t75" style="width:451.45pt;height:41.15pt" o:ole="">
            <v:imagedata r:id="rId90" o:title=""/>
          </v:shape>
          <o:OLEObject Type="Embed" ProgID="Equation.DSMT4" ShapeID="_x0000_i1073" DrawAspect="Content" ObjectID="_1585793276" r:id="rId91"/>
        </w:object>
      </w:r>
      <w:r w:rsidRPr="009231CC">
        <w:rPr>
          <w:lang w:eastAsia="ja-JP"/>
        </w:rPr>
        <w:tab/>
      </w:r>
      <w:bookmarkStart w:id="5" w:name="Eq_ODEExampleBeta"/>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12</w:t>
      </w:r>
      <w:r>
        <w:rPr>
          <w:lang w:eastAsia="ja-JP"/>
        </w:rPr>
        <w:fldChar w:fldCharType="end"/>
      </w:r>
      <w:r>
        <w:rPr>
          <w:lang w:eastAsia="ja-JP"/>
        </w:rPr>
        <w:t>)</w:t>
      </w:r>
      <w:bookmarkEnd w:id="5"/>
    </w:p>
    <w:p w:rsidR="00C02861" w:rsidRPr="009231CC" w:rsidRDefault="009751FA" w:rsidP="00F80E49">
      <w:pPr>
        <w:rPr>
          <w:lang w:eastAsia="ja-JP"/>
        </w:rPr>
      </w:pPr>
      <w:r>
        <w:rPr>
          <w:lang w:eastAsia="ja-JP"/>
        </w:rPr>
        <w:t>Since</w:t>
      </w:r>
      <w:r w:rsidR="000D7039">
        <w:rPr>
          <w:lang w:eastAsia="ja-JP"/>
        </w:rPr>
        <w:t xml:space="preserve"> both</w:t>
      </w:r>
      <w:r>
        <w:rPr>
          <w:lang w:eastAsia="ja-JP"/>
        </w:rPr>
        <w:t xml:space="preserve"> </w:t>
      </w:r>
      <w:r w:rsidR="00B319F1" w:rsidRPr="00B319F1">
        <w:rPr>
          <w:position w:val="-12"/>
          <w:lang w:eastAsia="ja-JP"/>
        </w:rPr>
        <w:object w:dxaOrig="300" w:dyaOrig="360">
          <v:shape id="_x0000_i1074" type="#_x0000_t75" style="width:14.85pt;height:18.3pt" o:ole="">
            <v:imagedata r:id="rId92" o:title=""/>
          </v:shape>
          <o:OLEObject Type="Embed" ProgID="Equation.DSMT4" ShapeID="_x0000_i1074" DrawAspect="Content" ObjectID="_1585793277" r:id="rId93"/>
        </w:object>
      </w:r>
      <w:r>
        <w:rPr>
          <w:lang w:eastAsia="ja-JP"/>
        </w:rPr>
        <w:t xml:space="preserve"> </w:t>
      </w:r>
      <w:r w:rsidR="000D7039">
        <w:rPr>
          <w:lang w:eastAsia="ja-JP"/>
        </w:rPr>
        <w:t xml:space="preserve">and </w:t>
      </w:r>
      <w:r w:rsidR="000D7039" w:rsidRPr="000D7039">
        <w:rPr>
          <w:position w:val="-12"/>
          <w:lang w:eastAsia="ja-JP"/>
        </w:rPr>
        <w:object w:dxaOrig="300" w:dyaOrig="360">
          <v:shape id="_x0000_i1075" type="#_x0000_t75" style="width:14.85pt;height:18.3pt" o:ole="">
            <v:imagedata r:id="rId94" o:title=""/>
          </v:shape>
          <o:OLEObject Type="Embed" ProgID="Equation.DSMT4" ShapeID="_x0000_i1075" DrawAspect="Content" ObjectID="_1585793278" r:id="rId95"/>
        </w:object>
      </w:r>
      <w:r w:rsidR="000D7039">
        <w:rPr>
          <w:lang w:eastAsia="ja-JP"/>
        </w:rPr>
        <w:t xml:space="preserve"> </w:t>
      </w:r>
      <w:r>
        <w:rPr>
          <w:lang w:eastAsia="ja-JP"/>
        </w:rPr>
        <w:t xml:space="preserve">exist, we again identify </w:t>
      </w:r>
      <w:r w:rsidRPr="00F93656">
        <w:rPr>
          <w:position w:val="-6"/>
          <w:lang w:eastAsia="ja-JP"/>
        </w:rPr>
        <w:object w:dxaOrig="560" w:dyaOrig="279">
          <v:shape id="_x0000_i1076" type="#_x0000_t75" style="width:28pt;height:14.3pt" o:ole="">
            <v:imagedata r:id="rId73" o:title=""/>
          </v:shape>
          <o:OLEObject Type="Embed" ProgID="Equation.DSMT4" ShapeID="_x0000_i1076" DrawAspect="Content" ObjectID="_1585793279" r:id="rId96"/>
        </w:object>
      </w:r>
      <w:r w:rsidR="000D7039">
        <w:rPr>
          <w:lang w:eastAsia="ja-JP"/>
        </w:rPr>
        <w:t xml:space="preserve"> as a</w:t>
      </w:r>
      <w:r>
        <w:rPr>
          <w:lang w:eastAsia="ja-JP"/>
        </w:rPr>
        <w:t xml:space="preserve"> </w:t>
      </w:r>
      <w:r w:rsidRPr="00D80F2C">
        <w:rPr>
          <w:lang w:eastAsia="ja-JP"/>
        </w:rPr>
        <w:t>regular singular point</w:t>
      </w:r>
      <w:r w:rsidR="000D7039">
        <w:rPr>
          <w:lang w:eastAsia="ja-JP"/>
        </w:rPr>
        <w:t>.</w:t>
      </w:r>
    </w:p>
    <w:p w:rsidR="00BA4EB7" w:rsidRDefault="00D80F2C" w:rsidP="003369EC">
      <w:pPr>
        <w:rPr>
          <w:lang w:eastAsia="ja-JP"/>
        </w:rPr>
      </w:pPr>
      <w:r>
        <w:rPr>
          <w:lang w:eastAsia="ja-JP"/>
        </w:rPr>
        <w:t xml:space="preserve">We now test the other singular point </w:t>
      </w:r>
      <w:r w:rsidRPr="00D80F2C">
        <w:rPr>
          <w:position w:val="-6"/>
          <w:lang w:eastAsia="ja-JP"/>
        </w:rPr>
        <w:object w:dxaOrig="540" w:dyaOrig="279">
          <v:shape id="_x0000_i1077" type="#_x0000_t75" style="width:26.85pt;height:14.3pt" o:ole="">
            <v:imagedata r:id="rId97" o:title=""/>
          </v:shape>
          <o:OLEObject Type="Embed" ProgID="Equation.DSMT4" ShapeID="_x0000_i1077" DrawAspect="Content" ObjectID="_1585793280" r:id="rId98"/>
        </w:object>
      </w:r>
      <w:r>
        <w:rPr>
          <w:lang w:eastAsia="ja-JP"/>
        </w:rPr>
        <w:t>. Using the limit method gives</w:t>
      </w:r>
    </w:p>
    <w:p w:rsidR="003369EC" w:rsidRDefault="000D7039" w:rsidP="003369EC">
      <w:pPr>
        <w:pStyle w:val="TabbedEquation"/>
        <w:rPr>
          <w:lang w:eastAsia="ja-JP"/>
        </w:rPr>
      </w:pPr>
      <w:r w:rsidRPr="000D7039">
        <w:rPr>
          <w:position w:val="-36"/>
          <w:lang w:eastAsia="ja-JP"/>
        </w:rPr>
        <w:object w:dxaOrig="10100" w:dyaOrig="840">
          <v:shape id="_x0000_i1078" type="#_x0000_t75" style="width:505.15pt;height:41.15pt" o:ole="">
            <v:imagedata r:id="rId99" o:title=""/>
          </v:shape>
          <o:OLEObject Type="Embed" ProgID="Equation.DSMT4" ShapeID="_x0000_i1078" DrawAspect="Content" ObjectID="_1585793281" r:id="rId100"/>
        </w:object>
      </w:r>
      <w:r w:rsidR="003369EC" w:rsidRPr="009231CC">
        <w:rPr>
          <w:lang w:eastAsia="ja-JP"/>
        </w:rPr>
        <w:tab/>
      </w:r>
      <w:r w:rsidR="003369EC">
        <w:rPr>
          <w:lang w:eastAsia="ja-JP"/>
        </w:rPr>
        <w:t>(</w:t>
      </w:r>
      <w:r w:rsidR="003369EC">
        <w:rPr>
          <w:lang w:eastAsia="ja-JP"/>
        </w:rPr>
        <w:fldChar w:fldCharType="begin"/>
      </w:r>
      <w:r w:rsidR="003369EC">
        <w:rPr>
          <w:lang w:eastAsia="ja-JP"/>
        </w:rPr>
        <w:instrText xml:space="preserve"> SEQ Equation \* ARABIC </w:instrText>
      </w:r>
      <w:r w:rsidR="003369EC">
        <w:rPr>
          <w:lang w:eastAsia="ja-JP"/>
        </w:rPr>
        <w:fldChar w:fldCharType="separate"/>
      </w:r>
      <w:r w:rsidR="008C7A5E">
        <w:rPr>
          <w:noProof/>
          <w:lang w:eastAsia="ja-JP"/>
        </w:rPr>
        <w:t>13</w:t>
      </w:r>
      <w:r w:rsidR="003369EC">
        <w:rPr>
          <w:lang w:eastAsia="ja-JP"/>
        </w:rPr>
        <w:fldChar w:fldCharType="end"/>
      </w:r>
      <w:r w:rsidR="003369EC">
        <w:rPr>
          <w:lang w:eastAsia="ja-JP"/>
        </w:rPr>
        <w:t>)</w:t>
      </w:r>
    </w:p>
    <w:p w:rsidR="008E1C86" w:rsidRDefault="00D80F2C" w:rsidP="003369EC">
      <w:pPr>
        <w:rPr>
          <w:lang w:eastAsia="ja-JP"/>
        </w:rPr>
      </w:pPr>
      <w:r>
        <w:rPr>
          <w:lang w:eastAsia="ja-JP"/>
        </w:rPr>
        <w:t>and</w:t>
      </w:r>
    </w:p>
    <w:p w:rsidR="008E1C86" w:rsidRPr="009231CC" w:rsidRDefault="008E1C86" w:rsidP="008E1C86">
      <w:pPr>
        <w:pStyle w:val="TabbedEquation"/>
        <w:rPr>
          <w:lang w:eastAsia="ja-JP"/>
        </w:rPr>
      </w:pPr>
      <w:r w:rsidRPr="009231CC">
        <w:rPr>
          <w:lang w:eastAsia="ja-JP"/>
        </w:rPr>
        <w:tab/>
      </w:r>
      <w:r w:rsidR="000D7039" w:rsidRPr="008A58BD">
        <w:rPr>
          <w:position w:val="-36"/>
          <w:lang w:eastAsia="ja-JP"/>
        </w:rPr>
        <w:object w:dxaOrig="8460" w:dyaOrig="840">
          <v:shape id="_x0000_i1079" type="#_x0000_t75" style="width:422.3pt;height:41.15pt" o:ole="">
            <v:imagedata r:id="rId101" o:title=""/>
          </v:shape>
          <o:OLEObject Type="Embed" ProgID="Equation.DSMT4" ShapeID="_x0000_i1079" DrawAspect="Content" ObjectID="_1585793282" r:id="rId102"/>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14</w:t>
      </w:r>
      <w:r>
        <w:rPr>
          <w:lang w:eastAsia="ja-JP"/>
        </w:rPr>
        <w:fldChar w:fldCharType="end"/>
      </w:r>
      <w:r>
        <w:rPr>
          <w:lang w:eastAsia="ja-JP"/>
        </w:rPr>
        <w:t>)</w:t>
      </w:r>
    </w:p>
    <w:p w:rsidR="008E1C86" w:rsidRDefault="000D7039" w:rsidP="003369EC">
      <w:pPr>
        <w:rPr>
          <w:lang w:eastAsia="ja-JP"/>
        </w:rPr>
      </w:pPr>
      <w:r>
        <w:rPr>
          <w:lang w:eastAsia="ja-JP"/>
        </w:rPr>
        <w:t>The limit</w:t>
      </w:r>
      <w:r w:rsidR="008A58BD">
        <w:rPr>
          <w:lang w:eastAsia="ja-JP"/>
        </w:rPr>
        <w:t xml:space="preserve"> </w:t>
      </w:r>
      <w:r w:rsidRPr="000D7039">
        <w:rPr>
          <w:position w:val="-12"/>
          <w:lang w:eastAsia="ja-JP"/>
        </w:rPr>
        <w:object w:dxaOrig="300" w:dyaOrig="360">
          <v:shape id="_x0000_i1080" type="#_x0000_t75" style="width:14.85pt;height:18.3pt" o:ole="">
            <v:imagedata r:id="rId103" o:title=""/>
          </v:shape>
          <o:OLEObject Type="Embed" ProgID="Equation.DSMT4" ShapeID="_x0000_i1080" DrawAspect="Content" ObjectID="_1585793283" r:id="rId104"/>
        </w:object>
      </w:r>
      <w:r>
        <w:rPr>
          <w:lang w:eastAsia="ja-JP"/>
        </w:rPr>
        <w:t xml:space="preserve"> does not </w:t>
      </w:r>
      <w:r w:rsidR="008A58BD">
        <w:rPr>
          <w:lang w:eastAsia="ja-JP"/>
        </w:rPr>
        <w:t xml:space="preserve">exist, so we conclude that </w:t>
      </w:r>
      <w:r w:rsidR="008A58BD" w:rsidRPr="008A58BD">
        <w:rPr>
          <w:position w:val="-6"/>
          <w:bdr w:val="single" w:sz="4" w:space="0" w:color="auto"/>
          <w:lang w:eastAsia="ja-JP"/>
        </w:rPr>
        <w:object w:dxaOrig="540" w:dyaOrig="279">
          <v:shape id="_x0000_i1081" type="#_x0000_t75" style="width:26.85pt;height:14.3pt" o:ole="">
            <v:imagedata r:id="rId105" o:title=""/>
          </v:shape>
          <o:OLEObject Type="Embed" ProgID="Equation.DSMT4" ShapeID="_x0000_i1081" DrawAspect="Content" ObjectID="_1585793284" r:id="rId106"/>
        </w:object>
      </w:r>
      <w:r w:rsidR="008A58BD" w:rsidRPr="008A58BD">
        <w:rPr>
          <w:bdr w:val="single" w:sz="4" w:space="0" w:color="auto"/>
          <w:lang w:eastAsia="ja-JP"/>
        </w:rPr>
        <w:t xml:space="preserve"> is a</w:t>
      </w:r>
      <w:r>
        <w:rPr>
          <w:bdr w:val="single" w:sz="4" w:space="0" w:color="auto"/>
          <w:lang w:eastAsia="ja-JP"/>
        </w:rPr>
        <w:t>n</w:t>
      </w:r>
      <w:r w:rsidR="008A58BD" w:rsidRPr="008A58BD">
        <w:rPr>
          <w:bdr w:val="single" w:sz="4" w:space="0" w:color="auto"/>
          <w:lang w:eastAsia="ja-JP"/>
        </w:rPr>
        <w:t xml:space="preserve"> </w:t>
      </w:r>
      <w:r>
        <w:rPr>
          <w:bdr w:val="single" w:sz="4" w:space="0" w:color="auto"/>
          <w:lang w:eastAsia="ja-JP"/>
        </w:rPr>
        <w:t>ir</w:t>
      </w:r>
      <w:r w:rsidR="008A58BD" w:rsidRPr="008A58BD">
        <w:rPr>
          <w:bdr w:val="single" w:sz="4" w:space="0" w:color="auto"/>
          <w:lang w:eastAsia="ja-JP"/>
        </w:rPr>
        <w:t>regular singular point</w:t>
      </w:r>
      <w:r w:rsidR="008A58BD">
        <w:rPr>
          <w:lang w:eastAsia="ja-JP"/>
        </w:rPr>
        <w:t>.</w:t>
      </w:r>
      <w:r w:rsidR="00D027DF">
        <w:rPr>
          <w:lang w:eastAsia="ja-JP"/>
        </w:rPr>
        <w:t xml:space="preserve"> The conscientious student should </w:t>
      </w:r>
      <w:r w:rsidR="002909DB">
        <w:rPr>
          <w:lang w:eastAsia="ja-JP"/>
        </w:rPr>
        <w:t xml:space="preserve">independently </w:t>
      </w:r>
      <w:r w:rsidR="00D027DF">
        <w:rPr>
          <w:lang w:eastAsia="ja-JP"/>
        </w:rPr>
        <w:t xml:space="preserve">verify that the </w:t>
      </w:r>
      <w:r w:rsidR="002909DB">
        <w:rPr>
          <w:lang w:eastAsia="ja-JP"/>
        </w:rPr>
        <w:t>text</w:t>
      </w:r>
      <w:r w:rsidR="00D027DF">
        <w:rPr>
          <w:lang w:eastAsia="ja-JP"/>
        </w:rPr>
        <w:t>book’s definition of regular</w:t>
      </w:r>
      <w:r w:rsidR="002909DB">
        <w:rPr>
          <w:lang w:eastAsia="ja-JP"/>
        </w:rPr>
        <w:t xml:space="preserve"> </w:t>
      </w:r>
      <w:r w:rsidR="002909DB">
        <w:rPr>
          <w:lang w:eastAsia="ja-JP"/>
        </w:rPr>
        <w:lastRenderedPageBreak/>
        <w:t xml:space="preserve">singular point is also </w:t>
      </w:r>
      <w:r w:rsidRPr="000D7039">
        <w:rPr>
          <w:i/>
          <w:lang w:eastAsia="ja-JP"/>
        </w:rPr>
        <w:t>not</w:t>
      </w:r>
      <w:r>
        <w:rPr>
          <w:lang w:eastAsia="ja-JP"/>
        </w:rPr>
        <w:t xml:space="preserve"> </w:t>
      </w:r>
      <w:r w:rsidR="002909DB">
        <w:rPr>
          <w:lang w:eastAsia="ja-JP"/>
        </w:rPr>
        <w:t xml:space="preserve">satisfied for </w:t>
      </w:r>
      <w:r w:rsidR="002909DB" w:rsidRPr="002909DB">
        <w:rPr>
          <w:position w:val="-6"/>
          <w:lang w:eastAsia="ja-JP"/>
        </w:rPr>
        <w:object w:dxaOrig="540" w:dyaOrig="279">
          <v:shape id="_x0000_i1082" type="#_x0000_t75" style="width:26.85pt;height:14.3pt" o:ole="">
            <v:imagedata r:id="rId107" o:title=""/>
          </v:shape>
          <o:OLEObject Type="Embed" ProgID="Equation.DSMT4" ShapeID="_x0000_i1082" DrawAspect="Content" ObjectID="_1585793285" r:id="rId108"/>
        </w:object>
      </w:r>
      <w:r w:rsidR="002909DB">
        <w:rPr>
          <w:lang w:eastAsia="ja-JP"/>
        </w:rPr>
        <w:t>.</w:t>
      </w:r>
      <w:r w:rsidR="001435A2">
        <w:rPr>
          <w:lang w:eastAsia="ja-JP"/>
        </w:rPr>
        <w:t xml:space="preserve"> If we had been paying close attention, we could have skipped the test </w:t>
      </w:r>
      <w:r>
        <w:rPr>
          <w:lang w:eastAsia="ja-JP"/>
        </w:rPr>
        <w:t xml:space="preserve">of </w:t>
      </w:r>
      <w:r w:rsidRPr="000D7039">
        <w:rPr>
          <w:position w:val="-12"/>
          <w:lang w:eastAsia="ja-JP"/>
        </w:rPr>
        <w:object w:dxaOrig="300" w:dyaOrig="360">
          <v:shape id="_x0000_i1083" type="#_x0000_t75" style="width:14.85pt;height:18.3pt" o:ole="">
            <v:imagedata r:id="rId109" o:title=""/>
          </v:shape>
          <o:OLEObject Type="Embed" ProgID="Equation.DSMT4" ShapeID="_x0000_i1083" DrawAspect="Content" ObjectID="_1585793286" r:id="rId110"/>
        </w:object>
      </w:r>
      <w:r w:rsidR="001435A2">
        <w:rPr>
          <w:lang w:eastAsia="ja-JP"/>
        </w:rPr>
        <w:t>, because</w:t>
      </w:r>
      <w:r>
        <w:rPr>
          <w:lang w:eastAsia="ja-JP"/>
        </w:rPr>
        <w:t xml:space="preserve"> </w:t>
      </w:r>
      <w:r w:rsidRPr="000D7039">
        <w:rPr>
          <w:position w:val="-12"/>
          <w:lang w:eastAsia="ja-JP"/>
        </w:rPr>
        <w:object w:dxaOrig="300" w:dyaOrig="360">
          <v:shape id="_x0000_i1084" type="#_x0000_t75" style="width:14.85pt;height:18.3pt" o:ole="">
            <v:imagedata r:id="rId111" o:title=""/>
          </v:shape>
          <o:OLEObject Type="Embed" ProgID="Equation.DSMT4" ShapeID="_x0000_i1084" DrawAspect="Content" ObjectID="_1585793287" r:id="rId112"/>
        </w:object>
      </w:r>
      <w:r>
        <w:rPr>
          <w:lang w:eastAsia="ja-JP"/>
        </w:rPr>
        <w:t>,</w:t>
      </w:r>
      <w:r w:rsidR="001435A2">
        <w:rPr>
          <w:lang w:eastAsia="ja-JP"/>
        </w:rPr>
        <w:t xml:space="preserve"> being undefined</w:t>
      </w:r>
      <w:r>
        <w:rPr>
          <w:lang w:eastAsia="ja-JP"/>
        </w:rPr>
        <w:t>,</w:t>
      </w:r>
      <w:r w:rsidR="001435A2">
        <w:rPr>
          <w:lang w:eastAsia="ja-JP"/>
        </w:rPr>
        <w:t xml:space="preserve"> already disqualified </w:t>
      </w:r>
      <w:r w:rsidRPr="00F93656">
        <w:rPr>
          <w:position w:val="-6"/>
          <w:lang w:eastAsia="ja-JP"/>
        </w:rPr>
        <w:object w:dxaOrig="540" w:dyaOrig="279">
          <v:shape id="_x0000_i1085" type="#_x0000_t75" style="width:26.85pt;height:14.3pt" o:ole="">
            <v:imagedata r:id="rId113" o:title=""/>
          </v:shape>
          <o:OLEObject Type="Embed" ProgID="Equation.DSMT4" ShapeID="_x0000_i1085" DrawAspect="Content" ObjectID="_1585793288" r:id="rId114"/>
        </w:object>
      </w:r>
      <w:r w:rsidR="001435A2">
        <w:rPr>
          <w:lang w:eastAsia="ja-JP"/>
        </w:rPr>
        <w:t xml:space="preserve"> as a regular singular point.</w:t>
      </w:r>
    </w:p>
    <w:p w:rsidR="003369EC" w:rsidRDefault="005532F6" w:rsidP="003369EC">
      <w:pPr>
        <w:rPr>
          <w:lang w:eastAsia="ja-JP"/>
        </w:rPr>
      </w:pPr>
      <w:r w:rsidRPr="005532F6">
        <w:rPr>
          <w:u w:val="single"/>
          <w:lang w:eastAsia="ja-JP"/>
        </w:rPr>
        <w:t>Solution about a regular singular point: method of Frobenius</w:t>
      </w:r>
      <w:r>
        <w:rPr>
          <w:lang w:eastAsia="ja-JP"/>
        </w:rPr>
        <w:t xml:space="preserve">. </w:t>
      </w:r>
      <w:r w:rsidR="00D20188">
        <w:rPr>
          <w:lang w:eastAsia="ja-JP"/>
        </w:rPr>
        <w:t>This method of solution is similar in many respects to the solution about a</w:t>
      </w:r>
      <w:r w:rsidR="00A54AC4">
        <w:rPr>
          <w:lang w:eastAsia="ja-JP"/>
        </w:rPr>
        <w:t xml:space="preserve">n ordinary point; we set up a generic series to represent the solution </w:t>
      </w:r>
      <w:r w:rsidR="00A54AC4" w:rsidRPr="00A54AC4">
        <w:rPr>
          <w:i/>
          <w:lang w:eastAsia="ja-JP"/>
        </w:rPr>
        <w:t>y</w:t>
      </w:r>
      <w:r w:rsidR="00A54AC4">
        <w:rPr>
          <w:lang w:eastAsia="ja-JP"/>
        </w:rPr>
        <w:t xml:space="preserve">, compute the first and second derivatives of the series to represent </w:t>
      </w:r>
      <w:r w:rsidR="00A54AC4" w:rsidRPr="00A54AC4">
        <w:rPr>
          <w:position w:val="-10"/>
          <w:lang w:eastAsia="ja-JP"/>
        </w:rPr>
        <w:object w:dxaOrig="260" w:dyaOrig="320">
          <v:shape id="_x0000_i1086" type="#_x0000_t75" style="width:12.55pt;height:16pt" o:ole="">
            <v:imagedata r:id="rId115" o:title=""/>
          </v:shape>
          <o:OLEObject Type="Embed" ProgID="Equation.DSMT4" ShapeID="_x0000_i1086" DrawAspect="Content" ObjectID="_1585793289" r:id="rId116"/>
        </w:object>
      </w:r>
      <w:r w:rsidR="00A54AC4">
        <w:rPr>
          <w:lang w:eastAsia="ja-JP"/>
        </w:rPr>
        <w:t xml:space="preserve"> and </w:t>
      </w:r>
      <w:r w:rsidR="00A54AC4" w:rsidRPr="00A54AC4">
        <w:rPr>
          <w:position w:val="-10"/>
          <w:lang w:eastAsia="ja-JP"/>
        </w:rPr>
        <w:object w:dxaOrig="300" w:dyaOrig="320">
          <v:shape id="_x0000_i1087" type="#_x0000_t75" style="width:14.85pt;height:16pt" o:ole="">
            <v:imagedata r:id="rId117" o:title=""/>
          </v:shape>
          <o:OLEObject Type="Embed" ProgID="Equation.DSMT4" ShapeID="_x0000_i1087" DrawAspect="Content" ObjectID="_1585793290" r:id="rId118"/>
        </w:object>
      </w:r>
      <w:r w:rsidR="00A54AC4">
        <w:rPr>
          <w:lang w:eastAsia="ja-JP"/>
        </w:rPr>
        <w:t xml:space="preserve">, and substitute these into the equation to determine the coefficients of each term of the solution. Theorem 6.3.1 </w:t>
      </w:r>
      <w:r w:rsidR="00B05E21">
        <w:rPr>
          <w:lang w:eastAsia="ja-JP"/>
        </w:rPr>
        <w:t xml:space="preserve">(by Frobenius) </w:t>
      </w:r>
      <w:r w:rsidR="00A54AC4">
        <w:rPr>
          <w:lang w:eastAsia="ja-JP"/>
        </w:rPr>
        <w:t>on page 254 of the textbook gives the form of the series solution as</w:t>
      </w:r>
    </w:p>
    <w:p w:rsidR="008E1C86" w:rsidRDefault="008E1C86" w:rsidP="008E1C86">
      <w:pPr>
        <w:pStyle w:val="TabbedEquation"/>
        <w:rPr>
          <w:lang w:eastAsia="ja-JP"/>
        </w:rPr>
      </w:pPr>
      <w:r w:rsidRPr="009231CC">
        <w:rPr>
          <w:lang w:eastAsia="ja-JP"/>
        </w:rPr>
        <w:tab/>
      </w:r>
      <w:r w:rsidR="00A54AC4" w:rsidRPr="00A54AC4">
        <w:rPr>
          <w:position w:val="-28"/>
          <w:lang w:eastAsia="ja-JP"/>
        </w:rPr>
        <w:object w:dxaOrig="2560" w:dyaOrig="680">
          <v:shape id="_x0000_i1088" type="#_x0000_t75" style="width:128pt;height:35.45pt" o:ole="">
            <v:imagedata r:id="rId119" o:title=""/>
          </v:shape>
          <o:OLEObject Type="Embed" ProgID="Equation.DSMT4" ShapeID="_x0000_i1088" DrawAspect="Content" ObjectID="_1585793291" r:id="rId120"/>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15</w:t>
      </w:r>
      <w:r>
        <w:rPr>
          <w:lang w:eastAsia="ja-JP"/>
        </w:rPr>
        <w:fldChar w:fldCharType="end"/>
      </w:r>
      <w:r>
        <w:rPr>
          <w:lang w:eastAsia="ja-JP"/>
        </w:rPr>
        <w:t>)</w:t>
      </w:r>
    </w:p>
    <w:p w:rsidR="004C0C0E" w:rsidRDefault="004C0C0E" w:rsidP="004C0C0E">
      <w:pPr>
        <w:rPr>
          <w:lang w:eastAsia="ja-JP"/>
        </w:rPr>
      </w:pPr>
      <w:r>
        <w:rPr>
          <w:lang w:eastAsia="ja-JP"/>
        </w:rPr>
        <w:t xml:space="preserve">which can also be </w:t>
      </w:r>
      <w:r w:rsidR="00B319F1">
        <w:rPr>
          <w:lang w:eastAsia="ja-JP"/>
        </w:rPr>
        <w:t>abbreviated as</w:t>
      </w:r>
    </w:p>
    <w:p w:rsidR="00B319F1" w:rsidRDefault="00B319F1" w:rsidP="00B319F1">
      <w:pPr>
        <w:pStyle w:val="TabbedEquation"/>
        <w:rPr>
          <w:lang w:eastAsia="ja-JP"/>
        </w:rPr>
      </w:pPr>
      <w:r w:rsidRPr="009231CC">
        <w:rPr>
          <w:lang w:eastAsia="ja-JP"/>
        </w:rPr>
        <w:tab/>
      </w:r>
      <w:r w:rsidRPr="00A54AC4">
        <w:rPr>
          <w:position w:val="-28"/>
          <w:lang w:eastAsia="ja-JP"/>
        </w:rPr>
        <w:object w:dxaOrig="1880" w:dyaOrig="680">
          <v:shape id="_x0000_i1089" type="#_x0000_t75" style="width:94.3pt;height:35.45pt" o:ole="">
            <v:imagedata r:id="rId121" o:title=""/>
          </v:shape>
          <o:OLEObject Type="Embed" ProgID="Equation.DSMT4" ShapeID="_x0000_i1089" DrawAspect="Content" ObjectID="_1585793292" r:id="rId122"/>
        </w:object>
      </w:r>
      <w:r w:rsidRPr="009231CC">
        <w:rPr>
          <w:lang w:eastAsia="ja-JP"/>
        </w:rPr>
        <w:tab/>
      </w:r>
      <w:bookmarkStart w:id="6" w:name="Eq_GeneralFrobeniusSolut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16</w:t>
      </w:r>
      <w:r>
        <w:rPr>
          <w:lang w:eastAsia="ja-JP"/>
        </w:rPr>
        <w:fldChar w:fldCharType="end"/>
      </w:r>
      <w:r>
        <w:rPr>
          <w:lang w:eastAsia="ja-JP"/>
        </w:rPr>
        <w:t>)</w:t>
      </w:r>
      <w:bookmarkEnd w:id="6"/>
    </w:p>
    <w:p w:rsidR="00A54AC4" w:rsidRDefault="00B319F1" w:rsidP="003369EC">
      <w:pPr>
        <w:rPr>
          <w:lang w:eastAsia="ja-JP"/>
        </w:rPr>
      </w:pPr>
      <w:r>
        <w:rPr>
          <w:lang w:eastAsia="ja-JP"/>
        </w:rPr>
        <w:t xml:space="preserve">if we bring the leading factor inside the sum, and apply exponent properties. </w:t>
      </w:r>
      <w:r w:rsidR="00A54AC4">
        <w:rPr>
          <w:lang w:eastAsia="ja-JP"/>
        </w:rPr>
        <w:t>Th</w:t>
      </w:r>
      <w:r w:rsidR="00EA7C00">
        <w:rPr>
          <w:lang w:eastAsia="ja-JP"/>
        </w:rPr>
        <w:t>e</w:t>
      </w:r>
      <w:r w:rsidR="00A54AC4">
        <w:rPr>
          <w:lang w:eastAsia="ja-JP"/>
        </w:rPr>
        <w:t xml:space="preserve"> </w:t>
      </w:r>
      <w:r w:rsidR="00EA7C00">
        <w:rPr>
          <w:lang w:eastAsia="ja-JP"/>
        </w:rPr>
        <w:t>Frobenius solution (above)</w:t>
      </w:r>
      <w:r w:rsidR="00A54AC4">
        <w:rPr>
          <w:lang w:eastAsia="ja-JP"/>
        </w:rPr>
        <w:t xml:space="preserve"> comes with some caveats; namely:</w:t>
      </w:r>
    </w:p>
    <w:p w:rsidR="00A54AC4" w:rsidRDefault="0012696A" w:rsidP="00A54AC4">
      <w:pPr>
        <w:pStyle w:val="ListParagraph"/>
        <w:numPr>
          <w:ilvl w:val="0"/>
          <w:numId w:val="11"/>
        </w:numPr>
        <w:rPr>
          <w:lang w:eastAsia="ja-JP"/>
        </w:rPr>
      </w:pPr>
      <w:r>
        <w:rPr>
          <w:lang w:eastAsia="ja-JP"/>
        </w:rPr>
        <w:t>In addition to</w:t>
      </w:r>
      <w:r w:rsidR="00A54AC4">
        <w:rPr>
          <w:lang w:eastAsia="ja-JP"/>
        </w:rPr>
        <w:t xml:space="preserve"> finding the </w:t>
      </w:r>
      <w:r w:rsidR="00B05E21">
        <w:rPr>
          <w:lang w:eastAsia="ja-JP"/>
        </w:rPr>
        <w:t xml:space="preserve">coefficients </w:t>
      </w:r>
      <w:r w:rsidR="00A54AC4" w:rsidRPr="00A54AC4">
        <w:rPr>
          <w:position w:val="-14"/>
          <w:lang w:eastAsia="ja-JP"/>
        </w:rPr>
        <w:object w:dxaOrig="480" w:dyaOrig="400">
          <v:shape id="_x0000_i1090" type="#_x0000_t75" style="width:24pt;height:20pt" o:ole="">
            <v:imagedata r:id="rId123" o:title=""/>
          </v:shape>
          <o:OLEObject Type="Embed" ProgID="Equation.DSMT4" ShapeID="_x0000_i1090" DrawAspect="Content" ObjectID="_1585793293" r:id="rId124"/>
        </w:object>
      </w:r>
      <w:r w:rsidR="00A54AC4">
        <w:rPr>
          <w:lang w:eastAsia="ja-JP"/>
        </w:rPr>
        <w:t xml:space="preserve">, we must find the value of the exponent </w:t>
      </w:r>
      <w:r w:rsidR="00A54AC4" w:rsidRPr="00A54AC4">
        <w:rPr>
          <w:i/>
          <w:lang w:eastAsia="ja-JP"/>
        </w:rPr>
        <w:t>r</w:t>
      </w:r>
      <w:r w:rsidR="00A54AC4">
        <w:rPr>
          <w:lang w:eastAsia="ja-JP"/>
        </w:rPr>
        <w:t xml:space="preserve"> </w:t>
      </w:r>
      <w:r w:rsidR="00EA7C00">
        <w:rPr>
          <w:lang w:eastAsia="ja-JP"/>
        </w:rPr>
        <w:t xml:space="preserve">on the factor in front of the summation, </w:t>
      </w:r>
      <w:r w:rsidR="00A54AC4">
        <w:rPr>
          <w:lang w:eastAsia="ja-JP"/>
        </w:rPr>
        <w:t xml:space="preserve">which </w:t>
      </w:r>
      <w:r w:rsidR="00B05E21">
        <w:rPr>
          <w:lang w:eastAsia="ja-JP"/>
        </w:rPr>
        <w:t>will generally be</w:t>
      </w:r>
      <w:r w:rsidR="00A54AC4">
        <w:rPr>
          <w:lang w:eastAsia="ja-JP"/>
        </w:rPr>
        <w:t xml:space="preserve"> a real constant.</w:t>
      </w:r>
      <w:r w:rsidR="00EA7C00">
        <w:rPr>
          <w:lang w:eastAsia="ja-JP"/>
        </w:rPr>
        <w:t xml:space="preserve"> (Details of how to find </w:t>
      </w:r>
      <w:r w:rsidR="00EA7C00" w:rsidRPr="00EA7C00">
        <w:rPr>
          <w:i/>
          <w:lang w:eastAsia="ja-JP"/>
        </w:rPr>
        <w:t>r</w:t>
      </w:r>
      <w:r w:rsidR="00EA7C00">
        <w:rPr>
          <w:lang w:eastAsia="ja-JP"/>
        </w:rPr>
        <w:t xml:space="preserve"> will be coming shortly</w:t>
      </w:r>
      <w:r w:rsidR="00FC72B8">
        <w:rPr>
          <w:lang w:eastAsia="ja-JP"/>
        </w:rPr>
        <w:t>…</w:t>
      </w:r>
      <w:r w:rsidR="00BB428E">
        <w:rPr>
          <w:lang w:eastAsia="ja-JP"/>
        </w:rPr>
        <w:t>and there is a shortcut</w:t>
      </w:r>
      <w:r w:rsidR="00EA7C00">
        <w:rPr>
          <w:lang w:eastAsia="ja-JP"/>
        </w:rPr>
        <w:t>.)</w:t>
      </w:r>
    </w:p>
    <w:p w:rsidR="00A54AC4" w:rsidRDefault="00A54AC4" w:rsidP="00A54AC4">
      <w:pPr>
        <w:pStyle w:val="ListParagraph"/>
        <w:numPr>
          <w:ilvl w:val="0"/>
          <w:numId w:val="11"/>
        </w:numPr>
        <w:rPr>
          <w:lang w:eastAsia="ja-JP"/>
        </w:rPr>
      </w:pPr>
      <w:r>
        <w:rPr>
          <w:lang w:eastAsia="ja-JP"/>
        </w:rPr>
        <w:t xml:space="preserve">If </w:t>
      </w:r>
      <w:r w:rsidRPr="00A54AC4">
        <w:rPr>
          <w:i/>
          <w:lang w:eastAsia="ja-JP"/>
        </w:rPr>
        <w:t>r</w:t>
      </w:r>
      <w:r>
        <w:rPr>
          <w:lang w:eastAsia="ja-JP"/>
        </w:rPr>
        <w:t xml:space="preserve"> is either negative or a fraction, then the resulting series no longer qualifies as a power series (although it </w:t>
      </w:r>
      <w:r w:rsidR="00EA7C00">
        <w:rPr>
          <w:lang w:eastAsia="ja-JP"/>
        </w:rPr>
        <w:t xml:space="preserve">likely </w:t>
      </w:r>
      <w:r>
        <w:rPr>
          <w:lang w:eastAsia="ja-JP"/>
        </w:rPr>
        <w:t xml:space="preserve">still </w:t>
      </w:r>
      <w:r w:rsidR="00EA7C00">
        <w:rPr>
          <w:lang w:eastAsia="ja-JP"/>
        </w:rPr>
        <w:t xml:space="preserve">represents </w:t>
      </w:r>
      <w:r>
        <w:rPr>
          <w:lang w:eastAsia="ja-JP"/>
        </w:rPr>
        <w:t>a solution).</w:t>
      </w:r>
      <w:r w:rsidR="00BA46E2">
        <w:rPr>
          <w:lang w:eastAsia="ja-JP"/>
        </w:rPr>
        <w:t xml:space="preserve"> To be safe, we will start calling the solution a “series” rather than a “power series,” just in case this happens.</w:t>
      </w:r>
    </w:p>
    <w:p w:rsidR="008E1C86" w:rsidRDefault="00EA7C00" w:rsidP="00A54AC4">
      <w:pPr>
        <w:pStyle w:val="ListParagraph"/>
        <w:numPr>
          <w:ilvl w:val="0"/>
          <w:numId w:val="11"/>
        </w:numPr>
        <w:rPr>
          <w:lang w:eastAsia="ja-JP"/>
        </w:rPr>
      </w:pPr>
      <w:r>
        <w:rPr>
          <w:lang w:eastAsia="ja-JP"/>
        </w:rPr>
        <w:t>The method might obtain two separate series (that is, two fundamental solutions)</w:t>
      </w:r>
      <w:r w:rsidR="00B05E21">
        <w:rPr>
          <w:lang w:eastAsia="ja-JP"/>
        </w:rPr>
        <w:t xml:space="preserve"> for us</w:t>
      </w:r>
      <w:r>
        <w:rPr>
          <w:lang w:eastAsia="ja-JP"/>
        </w:rPr>
        <w:t xml:space="preserve">, but </w:t>
      </w:r>
      <w:r w:rsidR="00B05E21">
        <w:rPr>
          <w:lang w:eastAsia="ja-JP"/>
        </w:rPr>
        <w:t xml:space="preserve">it </w:t>
      </w:r>
      <w:r>
        <w:rPr>
          <w:lang w:eastAsia="ja-JP"/>
        </w:rPr>
        <w:t xml:space="preserve">guarantees us only one. </w:t>
      </w:r>
      <w:r w:rsidR="00B05E21">
        <w:rPr>
          <w:lang w:eastAsia="ja-JP"/>
        </w:rPr>
        <w:t>If it only found one, then o</w:t>
      </w:r>
      <w:r>
        <w:rPr>
          <w:lang w:eastAsia="ja-JP"/>
        </w:rPr>
        <w:t>ther methods would be needed to find the second fundamental solution</w:t>
      </w:r>
      <w:r w:rsidR="0012696A">
        <w:rPr>
          <w:lang w:eastAsia="ja-JP"/>
        </w:rPr>
        <w:t>.</w:t>
      </w:r>
      <w:r>
        <w:rPr>
          <w:lang w:eastAsia="ja-JP"/>
        </w:rPr>
        <w:t xml:space="preserve"> (</w:t>
      </w:r>
      <w:r w:rsidR="0012696A">
        <w:rPr>
          <w:lang w:eastAsia="ja-JP"/>
        </w:rPr>
        <w:t xml:space="preserve">The second solution is </w:t>
      </w:r>
      <w:r>
        <w:rPr>
          <w:lang w:eastAsia="ja-JP"/>
        </w:rPr>
        <w:t>still out there; it’s just that th</w:t>
      </w:r>
      <w:r w:rsidR="00B05E21">
        <w:rPr>
          <w:lang w:eastAsia="ja-JP"/>
        </w:rPr>
        <w:t>e Frobenius</w:t>
      </w:r>
      <w:r>
        <w:rPr>
          <w:lang w:eastAsia="ja-JP"/>
        </w:rPr>
        <w:t xml:space="preserve"> method wo</w:t>
      </w:r>
      <w:r w:rsidR="00B05E21">
        <w:rPr>
          <w:lang w:eastAsia="ja-JP"/>
        </w:rPr>
        <w:t>uld</w:t>
      </w:r>
      <w:r>
        <w:rPr>
          <w:lang w:eastAsia="ja-JP"/>
        </w:rPr>
        <w:t>n’t help us find it).</w:t>
      </w:r>
      <w:r w:rsidR="00BA46E2">
        <w:rPr>
          <w:lang w:eastAsia="ja-JP"/>
        </w:rPr>
        <w:t xml:space="preserve"> Example 4 on page 258 of the textbook explicitly deals with that case.</w:t>
      </w:r>
    </w:p>
    <w:p w:rsidR="00EA7C00" w:rsidRDefault="00EA7C00" w:rsidP="00A54AC4">
      <w:pPr>
        <w:pStyle w:val="ListParagraph"/>
        <w:numPr>
          <w:ilvl w:val="0"/>
          <w:numId w:val="11"/>
        </w:numPr>
        <w:rPr>
          <w:lang w:eastAsia="ja-JP"/>
        </w:rPr>
      </w:pPr>
      <w:r>
        <w:rPr>
          <w:lang w:eastAsia="ja-JP"/>
        </w:rPr>
        <w:t xml:space="preserve">We cannot be assured of finding a solution </w:t>
      </w:r>
      <w:r w:rsidRPr="00EA7C00">
        <w:rPr>
          <w:i/>
          <w:lang w:eastAsia="ja-JP"/>
        </w:rPr>
        <w:t>at</w:t>
      </w:r>
      <w:r>
        <w:rPr>
          <w:lang w:eastAsia="ja-JP"/>
        </w:rPr>
        <w:t xml:space="preserve"> the regular singular point </w:t>
      </w:r>
      <w:r w:rsidRPr="00EA7C00">
        <w:rPr>
          <w:position w:val="-6"/>
          <w:lang w:eastAsia="ja-JP"/>
        </w:rPr>
        <w:object w:dxaOrig="540" w:dyaOrig="220">
          <v:shape id="_x0000_i1091" type="#_x0000_t75" style="width:26.85pt;height:11.45pt" o:ole="">
            <v:imagedata r:id="rId125" o:title=""/>
          </v:shape>
          <o:OLEObject Type="Embed" ProgID="Equation.DSMT4" ShapeID="_x0000_i1091" DrawAspect="Content" ObjectID="_1585793294" r:id="rId126"/>
        </w:object>
      </w:r>
      <w:r>
        <w:rPr>
          <w:lang w:eastAsia="ja-JP"/>
        </w:rPr>
        <w:t xml:space="preserve">, only </w:t>
      </w:r>
      <w:r w:rsidRPr="00EA7C00">
        <w:rPr>
          <w:i/>
          <w:lang w:eastAsia="ja-JP"/>
        </w:rPr>
        <w:t>near</w:t>
      </w:r>
      <w:r>
        <w:rPr>
          <w:lang w:eastAsia="ja-JP"/>
        </w:rPr>
        <w:t xml:space="preserve"> it. If we plug in </w:t>
      </w:r>
      <w:r w:rsidRPr="00EA7C00">
        <w:rPr>
          <w:position w:val="-6"/>
          <w:lang w:eastAsia="ja-JP"/>
        </w:rPr>
        <w:object w:dxaOrig="540" w:dyaOrig="220">
          <v:shape id="_x0000_i1092" type="#_x0000_t75" style="width:26.85pt;height:11.45pt" o:ole="">
            <v:imagedata r:id="rId125" o:title=""/>
          </v:shape>
          <o:OLEObject Type="Embed" ProgID="Equation.DSMT4" ShapeID="_x0000_i1092" DrawAspect="Content" ObjectID="_1585793295" r:id="rId127"/>
        </w:object>
      </w:r>
      <w:r>
        <w:rPr>
          <w:lang w:eastAsia="ja-JP"/>
        </w:rPr>
        <w:t xml:space="preserve"> into the Frobenius solution</w:t>
      </w:r>
      <w:r w:rsidR="00B05E21">
        <w:rPr>
          <w:lang w:eastAsia="ja-JP"/>
        </w:rPr>
        <w:t xml:space="preserve"> above</w:t>
      </w:r>
      <w:r>
        <w:rPr>
          <w:lang w:eastAsia="ja-JP"/>
        </w:rPr>
        <w:t xml:space="preserve">, we </w:t>
      </w:r>
      <w:r w:rsidR="00B05E21">
        <w:rPr>
          <w:lang w:eastAsia="ja-JP"/>
        </w:rPr>
        <w:t xml:space="preserve">obtain either </w:t>
      </w:r>
      <w:r w:rsidR="00BB428E" w:rsidRPr="00B05E21">
        <w:rPr>
          <w:position w:val="-10"/>
          <w:lang w:eastAsia="ja-JP"/>
        </w:rPr>
        <w:object w:dxaOrig="1260" w:dyaOrig="300">
          <v:shape id="_x0000_i1093" type="#_x0000_t75" style="width:62.85pt;height:14.85pt" o:ole="">
            <v:imagedata r:id="rId128" o:title=""/>
          </v:shape>
          <o:OLEObject Type="Embed" ProgID="Equation.DSMT4" ShapeID="_x0000_i1093" DrawAspect="Content" ObjectID="_1585793296" r:id="rId129"/>
        </w:object>
      </w:r>
      <w:r>
        <w:rPr>
          <w:lang w:eastAsia="ja-JP"/>
        </w:rPr>
        <w:t xml:space="preserve"> </w:t>
      </w:r>
      <w:r w:rsidR="00B05E21">
        <w:rPr>
          <w:lang w:eastAsia="ja-JP"/>
        </w:rPr>
        <w:t xml:space="preserve">(for nonnegative </w:t>
      </w:r>
      <w:r w:rsidR="00B05E21" w:rsidRPr="00B05E21">
        <w:rPr>
          <w:i/>
          <w:lang w:eastAsia="ja-JP"/>
        </w:rPr>
        <w:t>r</w:t>
      </w:r>
      <w:r w:rsidR="00B05E21">
        <w:rPr>
          <w:lang w:eastAsia="ja-JP"/>
        </w:rPr>
        <w:t xml:space="preserve">) or </w:t>
      </w:r>
      <w:r w:rsidR="00B05E21" w:rsidRPr="00B05E21">
        <w:rPr>
          <w:position w:val="-10"/>
          <w:lang w:eastAsia="ja-JP"/>
        </w:rPr>
        <w:object w:dxaOrig="1420" w:dyaOrig="320">
          <v:shape id="_x0000_i1094" type="#_x0000_t75" style="width:71.45pt;height:16pt" o:ole="">
            <v:imagedata r:id="rId130" o:title=""/>
          </v:shape>
          <o:OLEObject Type="Embed" ProgID="Equation.DSMT4" ShapeID="_x0000_i1094" DrawAspect="Content" ObjectID="_1585793297" r:id="rId131"/>
        </w:object>
      </w:r>
      <w:r w:rsidR="00B05E21">
        <w:rPr>
          <w:lang w:eastAsia="ja-JP"/>
        </w:rPr>
        <w:t xml:space="preserve"> (for negative </w:t>
      </w:r>
      <w:r w:rsidR="00B05E21" w:rsidRPr="00B05E21">
        <w:rPr>
          <w:i/>
          <w:lang w:eastAsia="ja-JP"/>
        </w:rPr>
        <w:t>r</w:t>
      </w:r>
      <w:r w:rsidR="00B05E21">
        <w:rPr>
          <w:lang w:eastAsia="ja-JP"/>
        </w:rPr>
        <w:t xml:space="preserve">) as the sum of the series, so even if there were a solution </w:t>
      </w:r>
      <w:r w:rsidR="00B05E21" w:rsidRPr="00B05E21">
        <w:rPr>
          <w:i/>
          <w:lang w:eastAsia="ja-JP"/>
        </w:rPr>
        <w:t>at</w:t>
      </w:r>
      <w:r w:rsidR="00B05E21">
        <w:rPr>
          <w:lang w:eastAsia="ja-JP"/>
        </w:rPr>
        <w:t xml:space="preserve"> </w:t>
      </w:r>
      <w:r w:rsidR="00B05E21" w:rsidRPr="00EA7C00">
        <w:rPr>
          <w:position w:val="-6"/>
          <w:lang w:eastAsia="ja-JP"/>
        </w:rPr>
        <w:object w:dxaOrig="540" w:dyaOrig="220">
          <v:shape id="_x0000_i1095" type="#_x0000_t75" style="width:26.85pt;height:11.45pt" o:ole="">
            <v:imagedata r:id="rId125" o:title=""/>
          </v:shape>
          <o:OLEObject Type="Embed" ProgID="Equation.DSMT4" ShapeID="_x0000_i1095" DrawAspect="Content" ObjectID="_1585793298" r:id="rId132"/>
        </w:object>
      </w:r>
      <w:r w:rsidR="00B05E21">
        <w:rPr>
          <w:lang w:eastAsia="ja-JP"/>
        </w:rPr>
        <w:t xml:space="preserve">, the above </w:t>
      </w:r>
      <w:r w:rsidR="0012696A">
        <w:rPr>
          <w:lang w:eastAsia="ja-JP"/>
        </w:rPr>
        <w:t xml:space="preserve">summation </w:t>
      </w:r>
      <w:r w:rsidR="00B05E21">
        <w:rPr>
          <w:lang w:eastAsia="ja-JP"/>
        </w:rPr>
        <w:t xml:space="preserve">formula would not correctly represent it. However, the </w:t>
      </w:r>
      <w:r w:rsidR="00BA46E2">
        <w:rPr>
          <w:lang w:eastAsia="ja-JP"/>
        </w:rPr>
        <w:t xml:space="preserve">Frobenius </w:t>
      </w:r>
      <w:r w:rsidR="00B05E21">
        <w:rPr>
          <w:lang w:eastAsia="ja-JP"/>
        </w:rPr>
        <w:t xml:space="preserve">theorem also guarantees us that there will always be at least a small (that is, nonzero) radius of convergence about </w:t>
      </w:r>
      <w:r w:rsidR="00B05E21" w:rsidRPr="00EA7C00">
        <w:rPr>
          <w:position w:val="-6"/>
          <w:lang w:eastAsia="ja-JP"/>
        </w:rPr>
        <w:object w:dxaOrig="540" w:dyaOrig="220">
          <v:shape id="_x0000_i1096" type="#_x0000_t75" style="width:26.85pt;height:11.45pt" o:ole="">
            <v:imagedata r:id="rId125" o:title=""/>
          </v:shape>
          <o:OLEObject Type="Embed" ProgID="Equation.DSMT4" ShapeID="_x0000_i1096" DrawAspect="Content" ObjectID="_1585793299" r:id="rId133"/>
        </w:object>
      </w:r>
      <w:r w:rsidR="00B05E21">
        <w:rPr>
          <w:lang w:eastAsia="ja-JP"/>
        </w:rPr>
        <w:t xml:space="preserve"> for </w:t>
      </w:r>
      <w:r w:rsidR="00B319F1">
        <w:rPr>
          <w:lang w:eastAsia="ja-JP"/>
        </w:rPr>
        <w:t xml:space="preserve">the </w:t>
      </w:r>
      <w:r w:rsidR="0012696A">
        <w:rPr>
          <w:lang w:eastAsia="ja-JP"/>
        </w:rPr>
        <w:t>series solution(s) we obtain;</w:t>
      </w:r>
      <w:r w:rsidR="00B05E21">
        <w:rPr>
          <w:lang w:eastAsia="ja-JP"/>
        </w:rPr>
        <w:t xml:space="preserve"> </w:t>
      </w:r>
      <w:r w:rsidR="0012696A">
        <w:rPr>
          <w:lang w:eastAsia="ja-JP"/>
        </w:rPr>
        <w:t>j</w:t>
      </w:r>
      <w:r w:rsidR="00B05E21">
        <w:rPr>
          <w:lang w:eastAsia="ja-JP"/>
        </w:rPr>
        <w:t>ust keep in mind that “nonzero” might mean “one-billionth.”</w:t>
      </w:r>
      <w:r w:rsidR="0012696A">
        <w:rPr>
          <w:lang w:eastAsia="ja-JP"/>
        </w:rPr>
        <w:t xml:space="preserve"> So, in some (possibly very small) neighborhood of </w:t>
      </w:r>
      <w:r w:rsidR="0012696A" w:rsidRPr="0012696A">
        <w:rPr>
          <w:i/>
          <w:lang w:eastAsia="ja-JP"/>
        </w:rPr>
        <w:t>x</w:t>
      </w:r>
      <w:r w:rsidR="0012696A">
        <w:rPr>
          <w:lang w:eastAsia="ja-JP"/>
        </w:rPr>
        <w:t xml:space="preserve"> values located near </w:t>
      </w:r>
      <w:r w:rsidR="0012696A" w:rsidRPr="00EA7C00">
        <w:rPr>
          <w:position w:val="-6"/>
          <w:lang w:eastAsia="ja-JP"/>
        </w:rPr>
        <w:object w:dxaOrig="540" w:dyaOrig="220">
          <v:shape id="_x0000_i1097" type="#_x0000_t75" style="width:26.85pt;height:11.45pt" o:ole="">
            <v:imagedata r:id="rId125" o:title=""/>
          </v:shape>
          <o:OLEObject Type="Embed" ProgID="Equation.DSMT4" ShapeID="_x0000_i1097" DrawAspect="Content" ObjectID="_1585793300" r:id="rId134"/>
        </w:object>
      </w:r>
      <w:r w:rsidR="0012696A">
        <w:rPr>
          <w:lang w:eastAsia="ja-JP"/>
        </w:rPr>
        <w:t>, we are guaranteed that our series solution(s) will be valid (that is, it will converge and represent a solution to the ODE).</w:t>
      </w:r>
    </w:p>
    <w:p w:rsidR="00BA46E2" w:rsidRDefault="00BA46E2" w:rsidP="00A54AC4">
      <w:pPr>
        <w:pStyle w:val="ListParagraph"/>
        <w:numPr>
          <w:ilvl w:val="0"/>
          <w:numId w:val="11"/>
        </w:numPr>
        <w:rPr>
          <w:lang w:eastAsia="ja-JP"/>
        </w:rPr>
      </w:pPr>
      <w:r>
        <w:rPr>
          <w:lang w:eastAsia="ja-JP"/>
        </w:rPr>
        <w:lastRenderedPageBreak/>
        <w:t xml:space="preserve">The method is efficient only if </w:t>
      </w:r>
      <w:r w:rsidRPr="00BA46E2">
        <w:rPr>
          <w:position w:val="-6"/>
          <w:lang w:eastAsia="ja-JP"/>
        </w:rPr>
        <w:object w:dxaOrig="560" w:dyaOrig="279">
          <v:shape id="_x0000_i1098" type="#_x0000_t75" style="width:28pt;height:14.3pt" o:ole="">
            <v:imagedata r:id="rId135" o:title=""/>
          </v:shape>
          <o:OLEObject Type="Embed" ProgID="Equation.DSMT4" ShapeID="_x0000_i1098" DrawAspect="Content" ObjectID="_1585793301" r:id="rId136"/>
        </w:object>
      </w:r>
      <w:r>
        <w:rPr>
          <w:lang w:eastAsia="ja-JP"/>
        </w:rPr>
        <w:t xml:space="preserve"> is the regular singular point. The calculations become nearly intractable for other values of </w:t>
      </w:r>
      <w:r w:rsidRPr="00BA46E2">
        <w:rPr>
          <w:i/>
          <w:lang w:eastAsia="ja-JP"/>
        </w:rPr>
        <w:t>x</w:t>
      </w:r>
      <w:r>
        <w:rPr>
          <w:lang w:eastAsia="ja-JP"/>
        </w:rPr>
        <w:t xml:space="preserve">. If you encounter an equation for which you wish to expand about a nonzero regular singular point, it is generally worth the effort to shift everything horizontally by inventing a new variable </w:t>
      </w:r>
      <w:r w:rsidRPr="00BA46E2">
        <w:rPr>
          <w:position w:val="-10"/>
          <w:lang w:eastAsia="ja-JP"/>
        </w:rPr>
        <w:object w:dxaOrig="940" w:dyaOrig="320">
          <v:shape id="_x0000_i1099" type="#_x0000_t75" style="width:47.45pt;height:16pt" o:ole="">
            <v:imagedata r:id="rId137" o:title=""/>
          </v:shape>
          <o:OLEObject Type="Embed" ProgID="Equation.DSMT4" ShapeID="_x0000_i1099" DrawAspect="Content" ObjectID="_1585793302" r:id="rId138"/>
        </w:object>
      </w:r>
      <w:r>
        <w:rPr>
          <w:lang w:eastAsia="ja-JP"/>
        </w:rPr>
        <w:t xml:space="preserve"> (where </w:t>
      </w:r>
      <w:r w:rsidRPr="00BA46E2">
        <w:rPr>
          <w:i/>
          <w:lang w:eastAsia="ja-JP"/>
        </w:rPr>
        <w:t>h</w:t>
      </w:r>
      <w:r>
        <w:rPr>
          <w:lang w:eastAsia="ja-JP"/>
        </w:rPr>
        <w:t xml:space="preserve"> is the value of the regular singular point) and plugging it into the equation so that the regular singular point of the shifted equation is </w:t>
      </w:r>
      <w:r w:rsidRPr="00BA46E2">
        <w:rPr>
          <w:position w:val="-10"/>
          <w:lang w:eastAsia="ja-JP"/>
        </w:rPr>
        <w:object w:dxaOrig="600" w:dyaOrig="320">
          <v:shape id="_x0000_i1100" type="#_x0000_t75" style="width:30.3pt;height:16pt" o:ole="">
            <v:imagedata r:id="rId139" o:title=""/>
          </v:shape>
          <o:OLEObject Type="Embed" ProgID="Equation.DSMT4" ShapeID="_x0000_i1100" DrawAspect="Content" ObjectID="_1585793303" r:id="rId140"/>
        </w:object>
      </w:r>
      <w:r>
        <w:rPr>
          <w:lang w:eastAsia="ja-JP"/>
        </w:rPr>
        <w:t>.</w:t>
      </w:r>
    </w:p>
    <w:p w:rsidR="00FC727C" w:rsidRDefault="00D27418" w:rsidP="003369EC">
      <w:pPr>
        <w:rPr>
          <w:lang w:eastAsia="ja-JP"/>
        </w:rPr>
      </w:pPr>
      <w:r w:rsidRPr="00D27418">
        <w:rPr>
          <w:u w:val="single"/>
          <w:lang w:eastAsia="ja-JP"/>
        </w:rPr>
        <w:t>Example: Applying the method of Frobenius</w:t>
      </w:r>
      <w:r>
        <w:rPr>
          <w:lang w:eastAsia="ja-JP"/>
        </w:rPr>
        <w:t xml:space="preserve">. </w:t>
      </w:r>
      <w:r w:rsidR="0012696A">
        <w:rPr>
          <w:lang w:eastAsia="ja-JP"/>
        </w:rPr>
        <w:t>W</w:t>
      </w:r>
      <w:r w:rsidR="003A22A5">
        <w:rPr>
          <w:lang w:eastAsia="ja-JP"/>
        </w:rPr>
        <w:t xml:space="preserve">e </w:t>
      </w:r>
      <w:r w:rsidR="0012696A">
        <w:rPr>
          <w:lang w:eastAsia="ja-JP"/>
        </w:rPr>
        <w:t xml:space="preserve">illustrate the method by using it to solve </w:t>
      </w:r>
      <w:r w:rsidR="00FC727C">
        <w:rPr>
          <w:lang w:eastAsia="ja-JP"/>
        </w:rPr>
        <w:t>the equation</w:t>
      </w:r>
    </w:p>
    <w:p w:rsidR="00FC727C" w:rsidRDefault="00FC727C" w:rsidP="00FC727C">
      <w:pPr>
        <w:pStyle w:val="TabbedEquation"/>
        <w:rPr>
          <w:lang w:eastAsia="ja-JP"/>
        </w:rPr>
      </w:pPr>
      <w:r>
        <w:rPr>
          <w:lang w:eastAsia="ja-JP"/>
        </w:rPr>
        <w:tab/>
      </w:r>
      <w:r w:rsidRPr="00FC727C">
        <w:rPr>
          <w:position w:val="-14"/>
          <w:lang w:eastAsia="ja-JP"/>
        </w:rPr>
        <w:object w:dxaOrig="2460" w:dyaOrig="400">
          <v:shape id="_x0000_i4123" type="#_x0000_t75" style="width:122.85pt;height:20.55pt" o:ole="">
            <v:imagedata r:id="rId141" o:title=""/>
          </v:shape>
          <o:OLEObject Type="Embed" ProgID="Equation.DSMT4" ShapeID="_x0000_i4123" DrawAspect="Content" ObjectID="_1585793304" r:id="rId142"/>
        </w:object>
      </w:r>
      <w:r>
        <w:rPr>
          <w:lang w:eastAsia="ja-JP"/>
        </w:rPr>
        <w:tab/>
      </w:r>
      <w:bookmarkStart w:id="7" w:name="Eq_ODEExample1"/>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17</w:t>
      </w:r>
      <w:r>
        <w:rPr>
          <w:lang w:eastAsia="ja-JP"/>
        </w:rPr>
        <w:fldChar w:fldCharType="end"/>
      </w:r>
      <w:r>
        <w:rPr>
          <w:lang w:eastAsia="ja-JP"/>
        </w:rPr>
        <w:t>)</w:t>
      </w:r>
      <w:bookmarkEnd w:id="7"/>
    </w:p>
    <w:p w:rsidR="00FC727C" w:rsidRDefault="00FC727C" w:rsidP="003369EC">
      <w:pPr>
        <w:rPr>
          <w:lang w:eastAsia="ja-JP"/>
        </w:rPr>
      </w:pPr>
      <w:r>
        <w:rPr>
          <w:lang w:eastAsia="ja-JP"/>
        </w:rPr>
        <w:t xml:space="preserve">We rewrite this in standard form </w:t>
      </w:r>
      <w:r w:rsidR="00357334">
        <w:rPr>
          <w:lang w:eastAsia="ja-JP"/>
        </w:rPr>
        <w:t>to begin the identification of singular points:</w:t>
      </w:r>
    </w:p>
    <w:p w:rsidR="00357334" w:rsidRDefault="00357334" w:rsidP="00357334">
      <w:pPr>
        <w:pStyle w:val="TabbedEquation"/>
        <w:rPr>
          <w:lang w:eastAsia="ja-JP"/>
        </w:rPr>
      </w:pPr>
      <w:r>
        <w:rPr>
          <w:lang w:eastAsia="ja-JP"/>
        </w:rPr>
        <w:tab/>
      </w:r>
      <w:r w:rsidRPr="00357334">
        <w:rPr>
          <w:position w:val="-24"/>
          <w:lang w:eastAsia="ja-JP"/>
        </w:rPr>
        <w:object w:dxaOrig="2200" w:dyaOrig="620">
          <v:shape id="_x0000_i5602" type="#_x0000_t75" style="width:109.7pt;height:31.45pt" o:ole="">
            <v:imagedata r:id="rId143" o:title=""/>
          </v:shape>
          <o:OLEObject Type="Embed" ProgID="Equation.DSMT4" ShapeID="_x0000_i5602" DrawAspect="Content" ObjectID="_1585793305" r:id="rId144"/>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18</w:t>
      </w:r>
      <w:r>
        <w:rPr>
          <w:lang w:eastAsia="ja-JP"/>
        </w:rPr>
        <w:fldChar w:fldCharType="end"/>
      </w:r>
      <w:r>
        <w:rPr>
          <w:lang w:eastAsia="ja-JP"/>
        </w:rPr>
        <w:t>)</w:t>
      </w:r>
    </w:p>
    <w:p w:rsidR="00FC727C" w:rsidRDefault="00357334" w:rsidP="003369EC">
      <w:pPr>
        <w:rPr>
          <w:lang w:eastAsia="ja-JP"/>
        </w:rPr>
      </w:pPr>
      <w:r>
        <w:rPr>
          <w:lang w:eastAsia="ja-JP"/>
        </w:rPr>
        <w:t>We identify</w:t>
      </w:r>
    </w:p>
    <w:p w:rsidR="00357334" w:rsidRPr="009231CC" w:rsidRDefault="00357334" w:rsidP="00357334">
      <w:pPr>
        <w:pStyle w:val="TabbedEquation"/>
        <w:rPr>
          <w:lang w:eastAsia="ja-JP"/>
        </w:rPr>
      </w:pPr>
      <w:r w:rsidRPr="009231CC">
        <w:rPr>
          <w:lang w:eastAsia="ja-JP"/>
        </w:rPr>
        <w:tab/>
      </w:r>
      <w:r w:rsidR="00E226F2" w:rsidRPr="0032775B">
        <w:rPr>
          <w:position w:val="-24"/>
          <w:lang w:eastAsia="ja-JP"/>
        </w:rPr>
        <w:object w:dxaOrig="1260" w:dyaOrig="620">
          <v:shape id="_x0000_i13694" type="#_x0000_t75" style="width:62.85pt;height:30.85pt" o:ole="">
            <v:imagedata r:id="rId145" o:title=""/>
          </v:shape>
          <o:OLEObject Type="Embed" ProgID="Equation.DSMT4" ShapeID="_x0000_i13694" DrawAspect="Content" ObjectID="_1585793306" r:id="rId146"/>
        </w:object>
      </w:r>
      <w:r>
        <w:rPr>
          <w:lang w:eastAsia="ja-JP"/>
        </w:rPr>
        <w:t xml:space="preserve"> and </w:t>
      </w:r>
      <w:r w:rsidRPr="0032775B">
        <w:rPr>
          <w:position w:val="-24"/>
          <w:lang w:eastAsia="ja-JP"/>
        </w:rPr>
        <w:object w:dxaOrig="1280" w:dyaOrig="620">
          <v:shape id="_x0000_i7088" type="#_x0000_t75" style="width:64pt;height:30.85pt" o:ole="">
            <v:imagedata r:id="rId147" o:title=""/>
          </v:shape>
          <o:OLEObject Type="Embed" ProgID="Equation.DSMT4" ShapeID="_x0000_i7088" DrawAspect="Content" ObjectID="_1585793307" r:id="rId148"/>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19</w:t>
      </w:r>
      <w:r>
        <w:rPr>
          <w:lang w:eastAsia="ja-JP"/>
        </w:rPr>
        <w:fldChar w:fldCharType="end"/>
      </w:r>
      <w:r>
        <w:rPr>
          <w:lang w:eastAsia="ja-JP"/>
        </w:rPr>
        <w:t>)</w:t>
      </w:r>
    </w:p>
    <w:p w:rsidR="00357334" w:rsidRDefault="00357334" w:rsidP="003369EC">
      <w:pPr>
        <w:rPr>
          <w:lang w:eastAsia="ja-JP"/>
        </w:rPr>
      </w:pPr>
      <w:r>
        <w:rPr>
          <w:lang w:eastAsia="ja-JP"/>
        </w:rPr>
        <w:t xml:space="preserve">from which it is clear that </w:t>
      </w:r>
      <w:r w:rsidRPr="00357334">
        <w:rPr>
          <w:position w:val="-6"/>
          <w:lang w:eastAsia="ja-JP"/>
        </w:rPr>
        <w:object w:dxaOrig="560" w:dyaOrig="279">
          <v:shape id="_x0000_i7094" type="#_x0000_t75" style="width:28pt;height:13.7pt" o:ole="">
            <v:imagedata r:id="rId149" o:title=""/>
          </v:shape>
          <o:OLEObject Type="Embed" ProgID="Equation.DSMT4" ShapeID="_x0000_i7094" DrawAspect="Content" ObjectID="_1585793308" r:id="rId150"/>
        </w:object>
      </w:r>
      <w:r>
        <w:rPr>
          <w:lang w:eastAsia="ja-JP"/>
        </w:rPr>
        <w:t xml:space="preserve"> is a singular point (it makes both denominators zero). We use the limit-based definition of “regular singular point” to determine whether </w:t>
      </w:r>
      <w:r w:rsidRPr="00357334">
        <w:rPr>
          <w:position w:val="-6"/>
          <w:lang w:eastAsia="ja-JP"/>
        </w:rPr>
        <w:object w:dxaOrig="560" w:dyaOrig="279">
          <v:shape id="_x0000_i7095" type="#_x0000_t75" style="width:28pt;height:13.7pt" o:ole="">
            <v:imagedata r:id="rId149" o:title=""/>
          </v:shape>
          <o:OLEObject Type="Embed" ProgID="Equation.DSMT4" ShapeID="_x0000_i7095" DrawAspect="Content" ObjectID="_1585793309" r:id="rId151"/>
        </w:object>
      </w:r>
      <w:r>
        <w:rPr>
          <w:lang w:eastAsia="ja-JP"/>
        </w:rPr>
        <w:t xml:space="preserve"> is regular:</w:t>
      </w:r>
    </w:p>
    <w:p w:rsidR="00357334" w:rsidRPr="009231CC" w:rsidRDefault="00357334" w:rsidP="00357334">
      <w:pPr>
        <w:pStyle w:val="TabbedEquation"/>
        <w:rPr>
          <w:lang w:eastAsia="ja-JP"/>
        </w:rPr>
      </w:pPr>
      <w:r w:rsidRPr="009231CC">
        <w:rPr>
          <w:lang w:eastAsia="ja-JP"/>
        </w:rPr>
        <w:tab/>
      </w:r>
      <w:r w:rsidR="00E226F2" w:rsidRPr="00357334">
        <w:rPr>
          <w:position w:val="-28"/>
          <w:lang w:eastAsia="ja-JP"/>
        </w:rPr>
        <w:object w:dxaOrig="7000" w:dyaOrig="680">
          <v:shape id="_x0000_i13696" type="#_x0000_t75" style="width:349.7pt;height:33.15pt" o:ole="">
            <v:imagedata r:id="rId152" o:title=""/>
          </v:shape>
          <o:OLEObject Type="Embed" ProgID="Equation.DSMT4" ShapeID="_x0000_i13696" DrawAspect="Content" ObjectID="_1585793310" r:id="rId153"/>
        </w:object>
      </w:r>
      <w:r w:rsidRPr="009231CC">
        <w:rPr>
          <w:lang w:eastAsia="ja-JP"/>
        </w:rPr>
        <w:tab/>
      </w:r>
      <w:bookmarkStart w:id="8" w:name="Eq_ODEExample1Alpha"/>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20</w:t>
      </w:r>
      <w:r>
        <w:rPr>
          <w:lang w:eastAsia="ja-JP"/>
        </w:rPr>
        <w:fldChar w:fldCharType="end"/>
      </w:r>
      <w:r>
        <w:rPr>
          <w:lang w:eastAsia="ja-JP"/>
        </w:rPr>
        <w:t>)</w:t>
      </w:r>
      <w:bookmarkEnd w:id="8"/>
    </w:p>
    <w:p w:rsidR="00357334" w:rsidRDefault="00357334" w:rsidP="00357334">
      <w:pPr>
        <w:rPr>
          <w:lang w:eastAsia="ja-JP"/>
        </w:rPr>
      </w:pPr>
      <w:r>
        <w:rPr>
          <w:lang w:eastAsia="ja-JP"/>
        </w:rPr>
        <w:t>and</w:t>
      </w:r>
    </w:p>
    <w:p w:rsidR="00357334" w:rsidRDefault="00357334" w:rsidP="00357334">
      <w:pPr>
        <w:pStyle w:val="TabbedEquation"/>
        <w:rPr>
          <w:lang w:eastAsia="ja-JP"/>
        </w:rPr>
      </w:pPr>
      <w:r>
        <w:rPr>
          <w:lang w:eastAsia="ja-JP"/>
        </w:rPr>
        <w:tab/>
      </w:r>
      <w:r w:rsidRPr="00357334">
        <w:rPr>
          <w:position w:val="-34"/>
          <w:lang w:eastAsia="ja-JP"/>
        </w:rPr>
        <w:object w:dxaOrig="7920" w:dyaOrig="800">
          <v:shape id="_x0000_i8611" type="#_x0000_t75" style="width:395.45pt;height:39.45pt" o:ole="">
            <v:imagedata r:id="rId154" o:title=""/>
          </v:shape>
          <o:OLEObject Type="Embed" ProgID="Equation.DSMT4" ShapeID="_x0000_i8611" DrawAspect="Content" ObjectID="_1585793311" r:id="rId155"/>
        </w:object>
      </w:r>
      <w:r w:rsidRPr="009231CC">
        <w:rPr>
          <w:lang w:eastAsia="ja-JP"/>
        </w:rPr>
        <w:tab/>
      </w:r>
      <w:bookmarkStart w:id="9" w:name="Eq_ODEExample1Beta"/>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21</w:t>
      </w:r>
      <w:r>
        <w:rPr>
          <w:lang w:eastAsia="ja-JP"/>
        </w:rPr>
        <w:fldChar w:fldCharType="end"/>
      </w:r>
      <w:r>
        <w:rPr>
          <w:lang w:eastAsia="ja-JP"/>
        </w:rPr>
        <w:t>)</w:t>
      </w:r>
      <w:bookmarkEnd w:id="9"/>
    </w:p>
    <w:p w:rsidR="00357334" w:rsidRDefault="00357334" w:rsidP="003369EC">
      <w:pPr>
        <w:rPr>
          <w:lang w:eastAsia="ja-JP"/>
        </w:rPr>
      </w:pPr>
      <w:r>
        <w:rPr>
          <w:lang w:eastAsia="ja-JP"/>
        </w:rPr>
        <w:t xml:space="preserve">Both </w:t>
      </w:r>
      <w:r w:rsidRPr="00357334">
        <w:rPr>
          <w:position w:val="-12"/>
          <w:lang w:eastAsia="ja-JP"/>
        </w:rPr>
        <w:object w:dxaOrig="300" w:dyaOrig="360">
          <v:shape id="_x0000_i8614" type="#_x0000_t75" style="width:14.85pt;height:18.3pt" o:ole="">
            <v:imagedata r:id="rId156" o:title=""/>
          </v:shape>
          <o:OLEObject Type="Embed" ProgID="Equation.DSMT4" ShapeID="_x0000_i8614" DrawAspect="Content" ObjectID="_1585793312" r:id="rId157"/>
        </w:object>
      </w:r>
      <w:r>
        <w:rPr>
          <w:lang w:eastAsia="ja-JP"/>
        </w:rPr>
        <w:t xml:space="preserve"> and </w:t>
      </w:r>
      <w:r w:rsidRPr="00357334">
        <w:rPr>
          <w:position w:val="-12"/>
          <w:lang w:eastAsia="ja-JP"/>
        </w:rPr>
        <w:object w:dxaOrig="300" w:dyaOrig="360">
          <v:shape id="_x0000_i8618" type="#_x0000_t75" style="width:14.85pt;height:18.3pt" o:ole="">
            <v:imagedata r:id="rId158" o:title=""/>
          </v:shape>
          <o:OLEObject Type="Embed" ProgID="Equation.DSMT4" ShapeID="_x0000_i8618" DrawAspect="Content" ObjectID="_1585793313" r:id="rId159"/>
        </w:object>
      </w:r>
      <w:r>
        <w:rPr>
          <w:lang w:eastAsia="ja-JP"/>
        </w:rPr>
        <w:t xml:space="preserve"> exist, so </w:t>
      </w:r>
      <w:r w:rsidRPr="00357334">
        <w:rPr>
          <w:position w:val="-6"/>
          <w:lang w:eastAsia="ja-JP"/>
        </w:rPr>
        <w:object w:dxaOrig="560" w:dyaOrig="279">
          <v:shape id="_x0000_i8619" type="#_x0000_t75" style="width:28pt;height:13.7pt" o:ole="">
            <v:imagedata r:id="rId149" o:title=""/>
          </v:shape>
          <o:OLEObject Type="Embed" ProgID="Equation.DSMT4" ShapeID="_x0000_i8619" DrawAspect="Content" ObjectID="_1585793314" r:id="rId160"/>
        </w:object>
      </w:r>
      <w:r>
        <w:rPr>
          <w:lang w:eastAsia="ja-JP"/>
        </w:rPr>
        <w:t xml:space="preserve"> is a regular singular point.</w:t>
      </w:r>
    </w:p>
    <w:p w:rsidR="008E1C86" w:rsidRDefault="00F91D15" w:rsidP="003369EC">
      <w:pPr>
        <w:rPr>
          <w:lang w:eastAsia="ja-JP"/>
        </w:rPr>
      </w:pPr>
      <w:r>
        <w:rPr>
          <w:lang w:eastAsia="ja-JP"/>
        </w:rPr>
        <w:t xml:space="preserve">We differentiate both sides of </w:t>
      </w:r>
      <w:r w:rsidR="001F2EED">
        <w:rPr>
          <w:lang w:eastAsia="ja-JP"/>
        </w:rPr>
        <w:t>the general Frobenius solution (</w:t>
      </w:r>
      <w:r>
        <w:rPr>
          <w:lang w:eastAsia="ja-JP"/>
        </w:rPr>
        <w:t xml:space="preserve">equation </w:t>
      </w:r>
      <w:r w:rsidR="001F2EED">
        <w:rPr>
          <w:lang w:eastAsia="ja-JP"/>
        </w:rPr>
        <w:fldChar w:fldCharType="begin"/>
      </w:r>
      <w:r w:rsidR="001F2EED">
        <w:rPr>
          <w:lang w:eastAsia="ja-JP"/>
        </w:rPr>
        <w:instrText xml:space="preserve"> REF Eq_GeneralFrobeniusSolution \h </w:instrText>
      </w:r>
      <w:r w:rsidR="001F2EED">
        <w:rPr>
          <w:lang w:eastAsia="ja-JP"/>
        </w:rPr>
      </w:r>
      <w:r w:rsidR="001F2EED">
        <w:rPr>
          <w:lang w:eastAsia="ja-JP"/>
        </w:rPr>
        <w:fldChar w:fldCharType="separate"/>
      </w:r>
      <w:r w:rsidR="008C7A5E">
        <w:rPr>
          <w:lang w:eastAsia="ja-JP"/>
        </w:rPr>
        <w:t>(</w:t>
      </w:r>
      <w:r w:rsidR="008C7A5E">
        <w:rPr>
          <w:noProof/>
          <w:lang w:eastAsia="ja-JP"/>
        </w:rPr>
        <w:t>16</w:t>
      </w:r>
      <w:r w:rsidR="008C7A5E">
        <w:rPr>
          <w:lang w:eastAsia="ja-JP"/>
        </w:rPr>
        <w:t>)</w:t>
      </w:r>
      <w:r w:rsidR="001F2EED">
        <w:rPr>
          <w:lang w:eastAsia="ja-JP"/>
        </w:rPr>
        <w:fldChar w:fldCharType="end"/>
      </w:r>
      <w:r w:rsidR="001F2EED">
        <w:rPr>
          <w:lang w:eastAsia="ja-JP"/>
        </w:rPr>
        <w:t>)</w:t>
      </w:r>
      <w:r>
        <w:rPr>
          <w:lang w:eastAsia="ja-JP"/>
        </w:rPr>
        <w:t xml:space="preserve"> twice, using the power rule, and treating </w:t>
      </w:r>
      <w:r w:rsidRPr="00F91D15">
        <w:rPr>
          <w:i/>
          <w:lang w:eastAsia="ja-JP"/>
        </w:rPr>
        <w:t>n</w:t>
      </w:r>
      <w:r>
        <w:rPr>
          <w:lang w:eastAsia="ja-JP"/>
        </w:rPr>
        <w:t xml:space="preserve"> and </w:t>
      </w:r>
      <w:r w:rsidRPr="00F91D15">
        <w:rPr>
          <w:i/>
          <w:lang w:eastAsia="ja-JP"/>
        </w:rPr>
        <w:t>r</w:t>
      </w:r>
      <w:r>
        <w:rPr>
          <w:lang w:eastAsia="ja-JP"/>
        </w:rPr>
        <w:t xml:space="preserve"> as constants (they are!) to prepare to insert the necessary quantities into equation</w:t>
      </w:r>
      <w:r w:rsidR="001F2EED">
        <w:rPr>
          <w:lang w:eastAsia="ja-JP"/>
        </w:rPr>
        <w:t xml:space="preserve"> </w:t>
      </w:r>
      <w:r w:rsidR="001F2EED">
        <w:rPr>
          <w:lang w:eastAsia="ja-JP"/>
        </w:rPr>
        <w:fldChar w:fldCharType="begin"/>
      </w:r>
      <w:r w:rsidR="001F2EED">
        <w:rPr>
          <w:lang w:eastAsia="ja-JP"/>
        </w:rPr>
        <w:instrText xml:space="preserve"> REF Eq_ODEExample1 \h </w:instrText>
      </w:r>
      <w:r w:rsidR="001F2EED">
        <w:rPr>
          <w:lang w:eastAsia="ja-JP"/>
        </w:rPr>
      </w:r>
      <w:r w:rsidR="001F2EED">
        <w:rPr>
          <w:lang w:eastAsia="ja-JP"/>
        </w:rPr>
        <w:fldChar w:fldCharType="separate"/>
      </w:r>
      <w:r w:rsidR="008C7A5E">
        <w:rPr>
          <w:lang w:eastAsia="ja-JP"/>
        </w:rPr>
        <w:t>(</w:t>
      </w:r>
      <w:r w:rsidR="008C7A5E">
        <w:rPr>
          <w:noProof/>
          <w:lang w:eastAsia="ja-JP"/>
        </w:rPr>
        <w:t>17</w:t>
      </w:r>
      <w:r w:rsidR="008C7A5E">
        <w:rPr>
          <w:lang w:eastAsia="ja-JP"/>
        </w:rPr>
        <w:t>)</w:t>
      </w:r>
      <w:r w:rsidR="001F2EED">
        <w:rPr>
          <w:lang w:eastAsia="ja-JP"/>
        </w:rPr>
        <w:fldChar w:fldCharType="end"/>
      </w:r>
      <w:r>
        <w:rPr>
          <w:lang w:eastAsia="ja-JP"/>
        </w:rPr>
        <w:t>, obtaining</w:t>
      </w:r>
    </w:p>
    <w:p w:rsidR="00F91D15" w:rsidRDefault="00F91D15" w:rsidP="00F91D15">
      <w:pPr>
        <w:pStyle w:val="TabbedEquation"/>
        <w:rPr>
          <w:lang w:eastAsia="ja-JP"/>
        </w:rPr>
      </w:pPr>
      <w:r>
        <w:rPr>
          <w:lang w:eastAsia="ja-JP"/>
        </w:rPr>
        <w:tab/>
      </w:r>
      <w:r w:rsidRPr="00F91D15">
        <w:rPr>
          <w:position w:val="-28"/>
          <w:lang w:eastAsia="ja-JP"/>
        </w:rPr>
        <w:object w:dxaOrig="2720" w:dyaOrig="680">
          <v:shape id="_x0000_i1103" type="#_x0000_t75" style="width:136pt;height:34.3pt" o:ole="">
            <v:imagedata r:id="rId161" o:title=""/>
          </v:shape>
          <o:OLEObject Type="Embed" ProgID="Equation.DSMT4" ShapeID="_x0000_i1103" DrawAspect="Content" ObjectID="_1585793315" r:id="rId16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22</w:t>
      </w:r>
      <w:r>
        <w:rPr>
          <w:lang w:eastAsia="ja-JP"/>
        </w:rPr>
        <w:fldChar w:fldCharType="end"/>
      </w:r>
      <w:r>
        <w:rPr>
          <w:lang w:eastAsia="ja-JP"/>
        </w:rPr>
        <w:t>)</w:t>
      </w:r>
    </w:p>
    <w:p w:rsidR="00F91D15" w:rsidRDefault="00F91D15" w:rsidP="00F91D15">
      <w:pPr>
        <w:pStyle w:val="TabbedEquation"/>
        <w:rPr>
          <w:lang w:eastAsia="ja-JP"/>
        </w:rPr>
      </w:pPr>
      <w:r>
        <w:rPr>
          <w:lang w:eastAsia="ja-JP"/>
        </w:rPr>
        <w:tab/>
      </w:r>
      <w:r w:rsidRPr="00F91D15">
        <w:rPr>
          <w:position w:val="-28"/>
          <w:lang w:eastAsia="ja-JP"/>
        </w:rPr>
        <w:object w:dxaOrig="3720" w:dyaOrig="680">
          <v:shape id="_x0000_i1104" type="#_x0000_t75" style="width:186.3pt;height:34.3pt" o:ole="">
            <v:imagedata r:id="rId163" o:title=""/>
          </v:shape>
          <o:OLEObject Type="Embed" ProgID="Equation.DSMT4" ShapeID="_x0000_i1104" DrawAspect="Content" ObjectID="_1585793316" r:id="rId164"/>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23</w:t>
      </w:r>
      <w:r>
        <w:rPr>
          <w:lang w:eastAsia="ja-JP"/>
        </w:rPr>
        <w:fldChar w:fldCharType="end"/>
      </w:r>
      <w:r>
        <w:rPr>
          <w:lang w:eastAsia="ja-JP"/>
        </w:rPr>
        <w:t>)</w:t>
      </w:r>
    </w:p>
    <w:p w:rsidR="0066344C" w:rsidRDefault="00F91D15" w:rsidP="003369EC">
      <w:pPr>
        <w:rPr>
          <w:lang w:eastAsia="ja-JP"/>
        </w:rPr>
      </w:pPr>
      <w:r>
        <w:rPr>
          <w:lang w:eastAsia="ja-JP"/>
        </w:rPr>
        <w:lastRenderedPageBreak/>
        <w:t xml:space="preserve">Note that it is not necessary to expand the series to differentiate; all you </w:t>
      </w:r>
      <w:r w:rsidR="0066344C">
        <w:rPr>
          <w:lang w:eastAsia="ja-JP"/>
        </w:rPr>
        <w:t>need</w:t>
      </w:r>
      <w:r>
        <w:rPr>
          <w:lang w:eastAsia="ja-JP"/>
        </w:rPr>
        <w:t xml:space="preserve"> to do is apply the power rule for differentiation to the general term. However, you may wish to verify term-by-term differentiation the first few times until you develop trust in this method.</w:t>
      </w:r>
    </w:p>
    <w:p w:rsidR="009A6EB4" w:rsidRDefault="0066344C" w:rsidP="003369EC">
      <w:pPr>
        <w:rPr>
          <w:lang w:eastAsia="ja-JP"/>
        </w:rPr>
      </w:pPr>
      <w:r>
        <w:rPr>
          <w:lang w:eastAsia="ja-JP"/>
        </w:rPr>
        <w:t xml:space="preserve">Inserting the above two equations and equation </w:t>
      </w:r>
      <w:r>
        <w:rPr>
          <w:lang w:eastAsia="ja-JP"/>
        </w:rPr>
        <w:fldChar w:fldCharType="begin"/>
      </w:r>
      <w:r>
        <w:rPr>
          <w:lang w:eastAsia="ja-JP"/>
        </w:rPr>
        <w:instrText xml:space="preserve"> REF Eq_GeneralFrobeniusSolution \h </w:instrText>
      </w:r>
      <w:r>
        <w:rPr>
          <w:lang w:eastAsia="ja-JP"/>
        </w:rPr>
      </w:r>
      <w:r>
        <w:rPr>
          <w:lang w:eastAsia="ja-JP"/>
        </w:rPr>
        <w:fldChar w:fldCharType="separate"/>
      </w:r>
      <w:r w:rsidR="008C7A5E">
        <w:rPr>
          <w:lang w:eastAsia="ja-JP"/>
        </w:rPr>
        <w:t>(</w:t>
      </w:r>
      <w:r w:rsidR="008C7A5E">
        <w:rPr>
          <w:noProof/>
          <w:lang w:eastAsia="ja-JP"/>
        </w:rPr>
        <w:t>16</w:t>
      </w:r>
      <w:r w:rsidR="008C7A5E">
        <w:rPr>
          <w:lang w:eastAsia="ja-JP"/>
        </w:rPr>
        <w:t>)</w:t>
      </w:r>
      <w:r>
        <w:rPr>
          <w:lang w:eastAsia="ja-JP"/>
        </w:rPr>
        <w:fldChar w:fldCharType="end"/>
      </w:r>
      <w:r>
        <w:rPr>
          <w:lang w:eastAsia="ja-JP"/>
        </w:rPr>
        <w:t xml:space="preserve"> into equation </w:t>
      </w:r>
      <w:r w:rsidR="001F2EED">
        <w:rPr>
          <w:lang w:eastAsia="ja-JP"/>
        </w:rPr>
        <w:fldChar w:fldCharType="begin"/>
      </w:r>
      <w:r w:rsidR="001F2EED">
        <w:rPr>
          <w:lang w:eastAsia="ja-JP"/>
        </w:rPr>
        <w:instrText xml:space="preserve"> REF Eq_ODEExample1 \h </w:instrText>
      </w:r>
      <w:r w:rsidR="001F2EED">
        <w:rPr>
          <w:lang w:eastAsia="ja-JP"/>
        </w:rPr>
      </w:r>
      <w:r w:rsidR="001F2EED">
        <w:rPr>
          <w:lang w:eastAsia="ja-JP"/>
        </w:rPr>
        <w:fldChar w:fldCharType="separate"/>
      </w:r>
      <w:r w:rsidR="008C7A5E">
        <w:rPr>
          <w:lang w:eastAsia="ja-JP"/>
        </w:rPr>
        <w:t>(</w:t>
      </w:r>
      <w:r w:rsidR="008C7A5E">
        <w:rPr>
          <w:noProof/>
          <w:lang w:eastAsia="ja-JP"/>
        </w:rPr>
        <w:t>17</w:t>
      </w:r>
      <w:r w:rsidR="008C7A5E">
        <w:rPr>
          <w:lang w:eastAsia="ja-JP"/>
        </w:rPr>
        <w:t>)</w:t>
      </w:r>
      <w:r w:rsidR="001F2EED">
        <w:rPr>
          <w:lang w:eastAsia="ja-JP"/>
        </w:rPr>
        <w:fldChar w:fldCharType="end"/>
      </w:r>
      <w:r>
        <w:rPr>
          <w:lang w:eastAsia="ja-JP"/>
        </w:rPr>
        <w:t xml:space="preserve"> (which is not in standard form, but using it helps us avoid fractions), and explicitly replacing </w:t>
      </w:r>
      <w:r w:rsidRPr="0066344C">
        <w:rPr>
          <w:i/>
          <w:lang w:eastAsia="ja-JP"/>
        </w:rPr>
        <w:t>c</w:t>
      </w:r>
      <w:r>
        <w:rPr>
          <w:lang w:eastAsia="ja-JP"/>
        </w:rPr>
        <w:t xml:space="preserve"> with </w:t>
      </w:r>
      <w:r w:rsidR="000D7039">
        <w:rPr>
          <w:lang w:eastAsia="ja-JP"/>
        </w:rPr>
        <w:t>0</w:t>
      </w:r>
      <w:r w:rsidR="001F2EED">
        <w:rPr>
          <w:lang w:eastAsia="ja-JP"/>
        </w:rPr>
        <w:t>,</w:t>
      </w:r>
      <w:r>
        <w:rPr>
          <w:lang w:eastAsia="ja-JP"/>
        </w:rPr>
        <w:t xml:space="preserve"> yields</w:t>
      </w:r>
    </w:p>
    <w:p w:rsidR="009A6EB4" w:rsidRDefault="009A6EB4" w:rsidP="009A6EB4">
      <w:pPr>
        <w:pStyle w:val="TabbedEquation"/>
        <w:rPr>
          <w:lang w:eastAsia="ja-JP"/>
        </w:rPr>
      </w:pPr>
      <w:r w:rsidRPr="009231CC">
        <w:rPr>
          <w:lang w:eastAsia="ja-JP"/>
        </w:rPr>
        <w:tab/>
      </w:r>
      <w:r w:rsidR="00E226F2" w:rsidRPr="0066344C">
        <w:rPr>
          <w:position w:val="-28"/>
          <w:lang w:eastAsia="ja-JP"/>
        </w:rPr>
        <w:object w:dxaOrig="8800" w:dyaOrig="680">
          <v:shape id="_x0000_i13698" type="#_x0000_t75" style="width:441.15pt;height:33.7pt" o:ole="">
            <v:imagedata r:id="rId165" o:title=""/>
          </v:shape>
          <o:OLEObject Type="Embed" ProgID="Equation.DSMT4" ShapeID="_x0000_i13698" DrawAspect="Content" ObjectID="_1585793317" r:id="rId166"/>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24</w:t>
      </w:r>
      <w:r>
        <w:rPr>
          <w:lang w:eastAsia="ja-JP"/>
        </w:rPr>
        <w:fldChar w:fldCharType="end"/>
      </w:r>
      <w:r>
        <w:rPr>
          <w:lang w:eastAsia="ja-JP"/>
        </w:rPr>
        <w:t>)</w:t>
      </w:r>
    </w:p>
    <w:p w:rsidR="006F7521" w:rsidRDefault="00814F7F" w:rsidP="006F7521">
      <w:pPr>
        <w:rPr>
          <w:lang w:eastAsia="ja-JP"/>
        </w:rPr>
      </w:pPr>
      <w:r>
        <w:rPr>
          <w:lang w:eastAsia="ja-JP"/>
        </w:rPr>
        <w:t xml:space="preserve">We </w:t>
      </w:r>
      <w:r w:rsidR="00D10F33">
        <w:rPr>
          <w:lang w:eastAsia="ja-JP"/>
        </w:rPr>
        <w:t xml:space="preserve">move the coefficients of the first two sums to the inside of each sum, and </w:t>
      </w:r>
      <w:r w:rsidR="00203D9D">
        <w:rPr>
          <w:lang w:eastAsia="ja-JP"/>
        </w:rPr>
        <w:t xml:space="preserve">distribute the expression in front of the </w:t>
      </w:r>
      <w:r w:rsidR="008D7589">
        <w:rPr>
          <w:lang w:eastAsia="ja-JP"/>
        </w:rPr>
        <w:t>third</w:t>
      </w:r>
      <w:r w:rsidR="00203D9D">
        <w:rPr>
          <w:lang w:eastAsia="ja-JP"/>
        </w:rPr>
        <w:t xml:space="preserve"> sum</w:t>
      </w:r>
      <w:r w:rsidR="000179C4">
        <w:rPr>
          <w:lang w:eastAsia="ja-JP"/>
        </w:rPr>
        <w:t xml:space="preserve"> to expand it into </w:t>
      </w:r>
      <w:r w:rsidR="008D7589">
        <w:rPr>
          <w:lang w:eastAsia="ja-JP"/>
        </w:rPr>
        <w:t>two</w:t>
      </w:r>
      <w:r w:rsidR="000179C4">
        <w:rPr>
          <w:lang w:eastAsia="ja-JP"/>
        </w:rPr>
        <w:t xml:space="preserve"> new sums (one for each term</w:t>
      </w:r>
      <w:r w:rsidR="00D10F33">
        <w:rPr>
          <w:lang w:eastAsia="ja-JP"/>
        </w:rPr>
        <w:t xml:space="preserve"> in the coefficient</w:t>
      </w:r>
      <w:r w:rsidR="000179C4">
        <w:rPr>
          <w:lang w:eastAsia="ja-JP"/>
        </w:rPr>
        <w:t>):</w:t>
      </w:r>
    </w:p>
    <w:p w:rsidR="001E42B2" w:rsidRDefault="001E42B2" w:rsidP="001E42B2">
      <w:pPr>
        <w:pStyle w:val="TabbedEquation"/>
        <w:rPr>
          <w:lang w:eastAsia="ja-JP"/>
        </w:rPr>
      </w:pPr>
      <w:r w:rsidRPr="009231CC">
        <w:rPr>
          <w:lang w:eastAsia="ja-JP"/>
        </w:rPr>
        <w:tab/>
      </w:r>
      <w:r w:rsidR="00E226F2" w:rsidRPr="00D10F33">
        <w:rPr>
          <w:position w:val="-28"/>
          <w:lang w:eastAsia="ja-JP"/>
        </w:rPr>
        <w:object w:dxaOrig="8000" w:dyaOrig="680">
          <v:shape id="_x0000_i13700" type="#_x0000_t75" style="width:400.55pt;height:33.7pt" o:ole="">
            <v:imagedata r:id="rId167" o:title=""/>
          </v:shape>
          <o:OLEObject Type="Embed" ProgID="Equation.DSMT4" ShapeID="_x0000_i13700" DrawAspect="Content" ObjectID="_1585793318" r:id="rId168"/>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25</w:t>
      </w:r>
      <w:r>
        <w:rPr>
          <w:lang w:eastAsia="ja-JP"/>
        </w:rPr>
        <w:fldChar w:fldCharType="end"/>
      </w:r>
      <w:r>
        <w:rPr>
          <w:lang w:eastAsia="ja-JP"/>
        </w:rPr>
        <w:t>)</w:t>
      </w:r>
    </w:p>
    <w:p w:rsidR="001E42B2" w:rsidRDefault="000179C4" w:rsidP="002E171A">
      <w:pPr>
        <w:rPr>
          <w:lang w:eastAsia="ja-JP"/>
        </w:rPr>
      </w:pPr>
      <w:r>
        <w:rPr>
          <w:lang w:eastAsia="ja-JP"/>
        </w:rPr>
        <w:t xml:space="preserve">We use exponent properties to consolidate the powers of </w:t>
      </w:r>
      <w:r w:rsidRPr="000179C4">
        <w:rPr>
          <w:i/>
          <w:lang w:eastAsia="ja-JP"/>
        </w:rPr>
        <w:t>x</w:t>
      </w:r>
      <w:r>
        <w:rPr>
          <w:lang w:eastAsia="ja-JP"/>
        </w:rPr>
        <w:t>:</w:t>
      </w:r>
    </w:p>
    <w:p w:rsidR="00BD101F" w:rsidRDefault="00BD101F" w:rsidP="00BD101F">
      <w:pPr>
        <w:pStyle w:val="TabbedEquation"/>
        <w:rPr>
          <w:lang w:eastAsia="ja-JP"/>
        </w:rPr>
      </w:pPr>
      <w:r w:rsidRPr="009231CC">
        <w:rPr>
          <w:lang w:eastAsia="ja-JP"/>
        </w:rPr>
        <w:tab/>
      </w:r>
      <w:r w:rsidR="00E226F2" w:rsidRPr="00D10F33">
        <w:rPr>
          <w:position w:val="-28"/>
          <w:lang w:eastAsia="ja-JP"/>
        </w:rPr>
        <w:object w:dxaOrig="7119" w:dyaOrig="680">
          <v:shape id="_x0000_i13702" type="#_x0000_t75" style="width:356.55pt;height:33.7pt" o:ole="">
            <v:imagedata r:id="rId169" o:title=""/>
          </v:shape>
          <o:OLEObject Type="Embed" ProgID="Equation.DSMT4" ShapeID="_x0000_i13702" DrawAspect="Content" ObjectID="_1585793319" r:id="rId170"/>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26</w:t>
      </w:r>
      <w:r>
        <w:rPr>
          <w:lang w:eastAsia="ja-JP"/>
        </w:rPr>
        <w:fldChar w:fldCharType="end"/>
      </w:r>
      <w:r>
        <w:rPr>
          <w:lang w:eastAsia="ja-JP"/>
        </w:rPr>
        <w:t>)</w:t>
      </w:r>
    </w:p>
    <w:p w:rsidR="00D236CD" w:rsidRDefault="000179C4" w:rsidP="002E171A">
      <w:pPr>
        <w:rPr>
          <w:lang w:eastAsia="ja-JP"/>
        </w:rPr>
      </w:pPr>
      <w:r>
        <w:rPr>
          <w:lang w:eastAsia="ja-JP"/>
        </w:rPr>
        <w:t xml:space="preserve">We factor out </w:t>
      </w:r>
      <w:r w:rsidR="00252DA9" w:rsidRPr="00707AF5">
        <w:rPr>
          <w:position w:val="-6"/>
          <w:lang w:eastAsia="ja-JP"/>
        </w:rPr>
        <w:object w:dxaOrig="279" w:dyaOrig="320">
          <v:shape id="_x0000_i11781" type="#_x0000_t75" style="width:14.3pt;height:16pt" o:ole="">
            <v:imagedata r:id="rId171" o:title=""/>
          </v:shape>
          <o:OLEObject Type="Embed" ProgID="Equation.DSMT4" ShapeID="_x0000_i11781" DrawAspect="Content" ObjectID="_1585793320" r:id="rId172"/>
        </w:object>
      </w:r>
      <w:r>
        <w:rPr>
          <w:lang w:eastAsia="ja-JP"/>
        </w:rPr>
        <w:t xml:space="preserve"> from each term to simplify the exponents</w:t>
      </w:r>
      <w:r w:rsidR="00252DA9">
        <w:rPr>
          <w:lang w:eastAsia="ja-JP"/>
        </w:rPr>
        <w:t>:</w:t>
      </w:r>
    </w:p>
    <w:p w:rsidR="00987655" w:rsidRDefault="00987655" w:rsidP="00987655">
      <w:pPr>
        <w:pStyle w:val="TabbedEquation"/>
        <w:rPr>
          <w:lang w:eastAsia="ja-JP"/>
        </w:rPr>
      </w:pPr>
      <w:r>
        <w:rPr>
          <w:lang w:eastAsia="ja-JP"/>
        </w:rPr>
        <w:tab/>
      </w:r>
      <w:r w:rsidR="00E226F2" w:rsidRPr="001623D4">
        <w:rPr>
          <w:position w:val="-30"/>
          <w:lang w:eastAsia="ja-JP"/>
        </w:rPr>
        <w:object w:dxaOrig="7040" w:dyaOrig="720">
          <v:shape id="_x0000_i13704" type="#_x0000_t75" style="width:352.55pt;height:36pt" o:ole="">
            <v:imagedata r:id="rId173" o:title=""/>
          </v:shape>
          <o:OLEObject Type="Embed" ProgID="Equation.DSMT4" ShapeID="_x0000_i13704" DrawAspect="Content" ObjectID="_1585793321" r:id="rId174"/>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27</w:t>
      </w:r>
      <w:r>
        <w:rPr>
          <w:lang w:eastAsia="ja-JP"/>
        </w:rPr>
        <w:fldChar w:fldCharType="end"/>
      </w:r>
      <w:r>
        <w:rPr>
          <w:lang w:eastAsia="ja-JP"/>
        </w:rPr>
        <w:t>)</w:t>
      </w:r>
    </w:p>
    <w:p w:rsidR="001E42B2" w:rsidRDefault="00C9222C" w:rsidP="002E171A">
      <w:pPr>
        <w:rPr>
          <w:lang w:eastAsia="ja-JP"/>
        </w:rPr>
      </w:pPr>
      <w:r>
        <w:rPr>
          <w:lang w:eastAsia="ja-JP"/>
        </w:rPr>
        <w:t>We</w:t>
      </w:r>
      <w:r w:rsidR="00707AF5">
        <w:rPr>
          <w:lang w:eastAsia="ja-JP"/>
        </w:rPr>
        <w:t xml:space="preserve"> perform</w:t>
      </w:r>
      <w:r w:rsidR="001623D4">
        <w:rPr>
          <w:lang w:eastAsia="ja-JP"/>
        </w:rPr>
        <w:t xml:space="preserve"> a</w:t>
      </w:r>
      <w:r w:rsidR="00707AF5">
        <w:rPr>
          <w:lang w:eastAsia="ja-JP"/>
        </w:rPr>
        <w:t xml:space="preserve"> </w:t>
      </w:r>
      <w:r w:rsidR="00707AF5" w:rsidRPr="00707AF5">
        <w:rPr>
          <w:i/>
          <w:lang w:eastAsia="ja-JP"/>
        </w:rPr>
        <w:t>k</w:t>
      </w:r>
      <w:r w:rsidR="001623D4">
        <w:rPr>
          <w:lang w:eastAsia="ja-JP"/>
        </w:rPr>
        <w:t xml:space="preserve">-substitution in the last sum </w:t>
      </w:r>
      <w:r w:rsidR="00707AF5">
        <w:rPr>
          <w:lang w:eastAsia="ja-JP"/>
        </w:rPr>
        <w:t xml:space="preserve">to make all the powers of </w:t>
      </w:r>
      <w:r w:rsidR="00707AF5" w:rsidRPr="00707AF5">
        <w:rPr>
          <w:i/>
          <w:lang w:eastAsia="ja-JP"/>
        </w:rPr>
        <w:t>x</w:t>
      </w:r>
      <w:r w:rsidR="00707AF5">
        <w:rPr>
          <w:lang w:eastAsia="ja-JP"/>
        </w:rPr>
        <w:t xml:space="preserve"> equal to </w:t>
      </w:r>
      <w:r w:rsidR="00707AF5" w:rsidRPr="00707AF5">
        <w:rPr>
          <w:i/>
          <w:lang w:eastAsia="ja-JP"/>
        </w:rPr>
        <w:t>n</w:t>
      </w:r>
      <w:r w:rsidR="00707AF5">
        <w:rPr>
          <w:lang w:eastAsia="ja-JP"/>
        </w:rPr>
        <w:t>. Note that this changes the limits of summation:</w:t>
      </w:r>
    </w:p>
    <w:p w:rsidR="00BD101F" w:rsidRDefault="00BD101F" w:rsidP="00BD101F">
      <w:pPr>
        <w:pStyle w:val="TabbedEquation"/>
        <w:rPr>
          <w:lang w:eastAsia="ja-JP"/>
        </w:rPr>
      </w:pPr>
      <w:r w:rsidRPr="009231CC">
        <w:rPr>
          <w:lang w:eastAsia="ja-JP"/>
        </w:rPr>
        <w:tab/>
      </w:r>
      <w:r w:rsidR="00E226F2" w:rsidRPr="001623D4">
        <w:rPr>
          <w:position w:val="-30"/>
          <w:lang w:eastAsia="ja-JP"/>
        </w:rPr>
        <w:object w:dxaOrig="7040" w:dyaOrig="720">
          <v:shape id="_x0000_i13706" type="#_x0000_t75" style="width:352.55pt;height:36pt" o:ole="">
            <v:imagedata r:id="rId175" o:title=""/>
          </v:shape>
          <o:OLEObject Type="Embed" ProgID="Equation.DSMT4" ShapeID="_x0000_i13706" DrawAspect="Content" ObjectID="_1585793322" r:id="rId176"/>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28</w:t>
      </w:r>
      <w:r>
        <w:rPr>
          <w:lang w:eastAsia="ja-JP"/>
        </w:rPr>
        <w:fldChar w:fldCharType="end"/>
      </w:r>
      <w:r>
        <w:rPr>
          <w:lang w:eastAsia="ja-JP"/>
        </w:rPr>
        <w:t>)</w:t>
      </w:r>
    </w:p>
    <w:p w:rsidR="001E42B2" w:rsidRDefault="00707AF5" w:rsidP="002E171A">
      <w:pPr>
        <w:rPr>
          <w:lang w:eastAsia="ja-JP"/>
        </w:rPr>
      </w:pPr>
      <w:r>
        <w:rPr>
          <w:lang w:eastAsia="ja-JP"/>
        </w:rPr>
        <w:t xml:space="preserve">We explicitly write </w:t>
      </w:r>
      <w:r w:rsidR="001623D4">
        <w:rPr>
          <w:lang w:eastAsia="ja-JP"/>
        </w:rPr>
        <w:t xml:space="preserve">out </w:t>
      </w:r>
      <w:r>
        <w:rPr>
          <w:lang w:eastAsia="ja-JP"/>
        </w:rPr>
        <w:t xml:space="preserve">the </w:t>
      </w:r>
      <w:r w:rsidR="001623D4">
        <w:rPr>
          <w:lang w:eastAsia="ja-JP"/>
        </w:rPr>
        <w:t xml:space="preserve">details of the </w:t>
      </w:r>
      <w:r w:rsidR="001623D4" w:rsidRPr="001623D4">
        <w:rPr>
          <w:position w:val="-6"/>
          <w:lang w:eastAsia="ja-JP"/>
        </w:rPr>
        <w:object w:dxaOrig="560" w:dyaOrig="279">
          <v:shape id="_x0000_i11795" type="#_x0000_t75" style="width:28pt;height:13.7pt" o:ole="">
            <v:imagedata r:id="rId177" o:title=""/>
          </v:shape>
          <o:OLEObject Type="Embed" ProgID="Equation.DSMT4" ShapeID="_x0000_i11795" DrawAspect="Content" ObjectID="_1585793323" r:id="rId178"/>
        </w:object>
      </w:r>
      <w:r w:rsidR="001623D4">
        <w:rPr>
          <w:lang w:eastAsia="ja-JP"/>
        </w:rPr>
        <w:t xml:space="preserve"> term from each of the first three sums; this allows us to rewrite these sums with a starting index of </w:t>
      </w:r>
      <w:r w:rsidR="001623D4" w:rsidRPr="00656DBB">
        <w:rPr>
          <w:position w:val="-6"/>
          <w:lang w:eastAsia="ja-JP"/>
        </w:rPr>
        <w:object w:dxaOrig="520" w:dyaOrig="279">
          <v:shape id="_x0000_i11796" type="#_x0000_t75" style="width:26.3pt;height:14.3pt" o:ole="">
            <v:imagedata r:id="rId179" o:title=""/>
          </v:shape>
          <o:OLEObject Type="Embed" ProgID="Equation.DSMT4" ShapeID="_x0000_i11796" DrawAspect="Content" ObjectID="_1585793324" r:id="rId180"/>
        </w:object>
      </w:r>
      <w:r w:rsidR="001623D4">
        <w:rPr>
          <w:lang w:eastAsia="ja-JP"/>
        </w:rPr>
        <w:t xml:space="preserve">, so that all four sums contain both the same powers of </w:t>
      </w:r>
      <w:r w:rsidR="001623D4" w:rsidRPr="001623D4">
        <w:rPr>
          <w:i/>
          <w:lang w:eastAsia="ja-JP"/>
        </w:rPr>
        <w:t>x</w:t>
      </w:r>
      <w:r w:rsidR="001623D4">
        <w:rPr>
          <w:lang w:eastAsia="ja-JP"/>
        </w:rPr>
        <w:t xml:space="preserve"> and the same limits of summation:</w:t>
      </w:r>
    </w:p>
    <w:p w:rsidR="003F75F7" w:rsidRDefault="003F75F7" w:rsidP="003F75F7">
      <w:pPr>
        <w:pStyle w:val="TabbedEquation"/>
        <w:rPr>
          <w:lang w:eastAsia="ja-JP"/>
        </w:rPr>
      </w:pPr>
      <w:r w:rsidRPr="009231CC">
        <w:rPr>
          <w:lang w:eastAsia="ja-JP"/>
        </w:rPr>
        <w:tab/>
      </w:r>
      <w:r w:rsidR="00E226F2" w:rsidRPr="001623D4">
        <w:rPr>
          <w:position w:val="-64"/>
          <w:lang w:eastAsia="ja-JP"/>
        </w:rPr>
        <w:object w:dxaOrig="9240" w:dyaOrig="1400">
          <v:shape id="_x0000_i13708" type="#_x0000_t75" style="width:462.85pt;height:69.7pt" o:ole="">
            <v:imagedata r:id="rId181" o:title=""/>
          </v:shape>
          <o:OLEObject Type="Embed" ProgID="Equation.DSMT4" ShapeID="_x0000_i13708" DrawAspect="Content" ObjectID="_1585793325" r:id="rId182"/>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29</w:t>
      </w:r>
      <w:r>
        <w:rPr>
          <w:lang w:eastAsia="ja-JP"/>
        </w:rPr>
        <w:fldChar w:fldCharType="end"/>
      </w:r>
      <w:r>
        <w:rPr>
          <w:lang w:eastAsia="ja-JP"/>
        </w:rPr>
        <w:t>)</w:t>
      </w:r>
    </w:p>
    <w:p w:rsidR="00BD101F" w:rsidRDefault="00656DBB" w:rsidP="002E171A">
      <w:pPr>
        <w:rPr>
          <w:lang w:eastAsia="ja-JP"/>
        </w:rPr>
      </w:pPr>
      <w:r>
        <w:rPr>
          <w:lang w:eastAsia="ja-JP"/>
        </w:rPr>
        <w:t>Some simplification yields</w:t>
      </w:r>
    </w:p>
    <w:p w:rsidR="008456B4" w:rsidRDefault="00303993" w:rsidP="00303993">
      <w:pPr>
        <w:pStyle w:val="TabbedEquation"/>
        <w:rPr>
          <w:lang w:eastAsia="ja-JP"/>
        </w:rPr>
      </w:pPr>
      <w:r>
        <w:rPr>
          <w:lang w:eastAsia="ja-JP"/>
        </w:rPr>
        <w:lastRenderedPageBreak/>
        <w:tab/>
      </w:r>
      <w:r w:rsidR="00E226F2" w:rsidRPr="00443F2B">
        <w:rPr>
          <w:position w:val="-30"/>
          <w:lang w:eastAsia="ja-JP"/>
        </w:rPr>
        <w:object w:dxaOrig="9400" w:dyaOrig="720">
          <v:shape id="_x0000_i13710" type="#_x0000_t75" style="width:470.85pt;height:36pt" o:ole="">
            <v:imagedata r:id="rId183" o:title=""/>
          </v:shape>
          <o:OLEObject Type="Embed" ProgID="Equation.DSMT4" ShapeID="_x0000_i13710" DrawAspect="Content" ObjectID="_1585793326" r:id="rId184"/>
        </w:object>
      </w:r>
      <w:r>
        <w:rPr>
          <w:lang w:eastAsia="ja-JP"/>
        </w:rPr>
        <w:tab/>
      </w:r>
      <w:bookmarkStart w:id="10" w:name="Eq_ODEExample1UnifiedSumForm"/>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30</w:t>
      </w:r>
      <w:r>
        <w:rPr>
          <w:lang w:eastAsia="ja-JP"/>
        </w:rPr>
        <w:fldChar w:fldCharType="end"/>
      </w:r>
      <w:r>
        <w:rPr>
          <w:lang w:eastAsia="ja-JP"/>
        </w:rPr>
        <w:t>)</w:t>
      </w:r>
      <w:bookmarkEnd w:id="10"/>
    </w:p>
    <w:p w:rsidR="00987655" w:rsidRDefault="00524608" w:rsidP="00B61D22">
      <w:pPr>
        <w:rPr>
          <w:lang w:eastAsia="ja-JP"/>
        </w:rPr>
      </w:pPr>
      <w:r>
        <w:rPr>
          <w:lang w:eastAsia="ja-JP"/>
        </w:rPr>
        <w:t xml:space="preserve">At this point, all the powers of </w:t>
      </w:r>
      <w:r w:rsidRPr="00524608">
        <w:rPr>
          <w:i/>
          <w:lang w:eastAsia="ja-JP"/>
        </w:rPr>
        <w:t>x</w:t>
      </w:r>
      <w:r>
        <w:rPr>
          <w:lang w:eastAsia="ja-JP"/>
        </w:rPr>
        <w:t xml:space="preserve"> that are </w:t>
      </w:r>
      <w:r w:rsidR="00443F2B">
        <w:rPr>
          <w:lang w:eastAsia="ja-JP"/>
        </w:rPr>
        <w:t>1</w:t>
      </w:r>
      <w:r>
        <w:rPr>
          <w:lang w:eastAsia="ja-JP"/>
        </w:rPr>
        <w:t xml:space="preserve"> or greater (excluding the </w:t>
      </w:r>
      <w:r w:rsidR="00443F2B" w:rsidRPr="00524608">
        <w:rPr>
          <w:position w:val="-6"/>
          <w:lang w:eastAsia="ja-JP"/>
        </w:rPr>
        <w:object w:dxaOrig="279" w:dyaOrig="320">
          <v:shape id="_x0000_i11811" type="#_x0000_t75" style="width:14.3pt;height:16pt" o:ole="">
            <v:imagedata r:id="rId185" o:title=""/>
          </v:shape>
          <o:OLEObject Type="Embed" ProgID="Equation.DSMT4" ShapeID="_x0000_i11811" DrawAspect="Content" ObjectID="_1585793327" r:id="rId186"/>
        </w:object>
      </w:r>
      <w:r>
        <w:rPr>
          <w:lang w:eastAsia="ja-JP"/>
        </w:rPr>
        <w:t xml:space="preserve"> in front of the large braces) are inside summation symbols, and all the </w:t>
      </w:r>
      <w:r w:rsidRPr="00524608">
        <w:rPr>
          <w:position w:val="-6"/>
          <w:lang w:eastAsia="ja-JP"/>
        </w:rPr>
        <w:object w:dxaOrig="279" w:dyaOrig="320">
          <v:shape id="_x0000_i1119" type="#_x0000_t75" style="width:14.3pt;height:16pt" o:ole="">
            <v:imagedata r:id="rId187" o:title=""/>
          </v:shape>
          <o:OLEObject Type="Embed" ProgID="Equation.DSMT4" ShapeID="_x0000_i1119" DrawAspect="Content" ObjectID="_1585793328" r:id="rId188"/>
        </w:object>
      </w:r>
      <w:r>
        <w:rPr>
          <w:lang w:eastAsia="ja-JP"/>
        </w:rPr>
        <w:t xml:space="preserve"> terms are explicitly listed in front. </w:t>
      </w:r>
    </w:p>
    <w:p w:rsidR="0028313B" w:rsidRDefault="00524608" w:rsidP="0028313B">
      <w:pPr>
        <w:rPr>
          <w:lang w:eastAsia="ja-JP"/>
        </w:rPr>
      </w:pPr>
      <w:r>
        <w:rPr>
          <w:lang w:eastAsia="ja-JP"/>
        </w:rPr>
        <w:t xml:space="preserve">Now we begin to match coefficients on the left and right sides of the equation. The constant terms (the ones that contain </w:t>
      </w:r>
      <w:r w:rsidR="00B61D22" w:rsidRPr="00B61D22">
        <w:rPr>
          <w:position w:val="-6"/>
          <w:lang w:eastAsia="ja-JP"/>
        </w:rPr>
        <w:object w:dxaOrig="279" w:dyaOrig="320">
          <v:shape id="_x0000_i11820" type="#_x0000_t75" style="width:13.7pt;height:16pt" o:ole="">
            <v:imagedata r:id="rId189" o:title=""/>
          </v:shape>
          <o:OLEObject Type="Embed" ProgID="Equation.DSMT4" ShapeID="_x0000_i11820" DrawAspect="Content" ObjectID="_1585793329" r:id="rId190"/>
        </w:object>
      </w:r>
      <w:r>
        <w:rPr>
          <w:lang w:eastAsia="ja-JP"/>
        </w:rPr>
        <w:t xml:space="preserve">) </w:t>
      </w:r>
      <w:r w:rsidR="00B61D22">
        <w:rPr>
          <w:lang w:eastAsia="ja-JP"/>
        </w:rPr>
        <w:t>at the beginning</w:t>
      </w:r>
      <w:r>
        <w:rPr>
          <w:lang w:eastAsia="ja-JP"/>
        </w:rPr>
        <w:t xml:space="preserve"> of the above equation must add to zero to match the corresponding coefficient of zero on the right side of the equation, leading to</w:t>
      </w:r>
    </w:p>
    <w:p w:rsidR="00B84113" w:rsidRDefault="00B84113" w:rsidP="00B84113">
      <w:pPr>
        <w:pStyle w:val="TabbedEquation"/>
        <w:rPr>
          <w:lang w:eastAsia="ja-JP"/>
        </w:rPr>
      </w:pPr>
      <w:r>
        <w:rPr>
          <w:lang w:eastAsia="ja-JP"/>
        </w:rPr>
        <w:tab/>
      </w:r>
      <w:r w:rsidR="00E226F2" w:rsidRPr="00B61D22">
        <w:rPr>
          <w:position w:val="-16"/>
          <w:lang w:eastAsia="ja-JP"/>
        </w:rPr>
        <w:object w:dxaOrig="2340" w:dyaOrig="440">
          <v:shape id="_x0000_i13712" type="#_x0000_t75" style="width:117.15pt;height:21.7pt" o:ole="">
            <v:imagedata r:id="rId191" o:title=""/>
          </v:shape>
          <o:OLEObject Type="Embed" ProgID="Equation.DSMT4" ShapeID="_x0000_i13712" DrawAspect="Content" ObjectID="_1585793330" r:id="rId19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31</w:t>
      </w:r>
      <w:r>
        <w:rPr>
          <w:lang w:eastAsia="ja-JP"/>
        </w:rPr>
        <w:fldChar w:fldCharType="end"/>
      </w:r>
      <w:r>
        <w:rPr>
          <w:lang w:eastAsia="ja-JP"/>
        </w:rPr>
        <w:t>)</w:t>
      </w:r>
    </w:p>
    <w:p w:rsidR="00B84113" w:rsidRDefault="00C31AE4" w:rsidP="0028313B">
      <w:pPr>
        <w:rPr>
          <w:lang w:eastAsia="ja-JP"/>
        </w:rPr>
      </w:pPr>
      <w:r>
        <w:rPr>
          <w:lang w:eastAsia="ja-JP"/>
        </w:rPr>
        <w:t xml:space="preserve">The coefficient </w:t>
      </w:r>
      <w:r w:rsidRPr="00C31AE4">
        <w:rPr>
          <w:position w:val="-12"/>
          <w:lang w:eastAsia="ja-JP"/>
        </w:rPr>
        <w:object w:dxaOrig="260" w:dyaOrig="360">
          <v:shape id="_x0000_i1123" type="#_x0000_t75" style="width:12.55pt;height:18.3pt" o:ole="">
            <v:imagedata r:id="rId193" o:title=""/>
          </v:shape>
          <o:OLEObject Type="Embed" ProgID="Equation.DSMT4" ShapeID="_x0000_i1123" DrawAspect="Content" ObjectID="_1585793331" r:id="rId194"/>
        </w:object>
      </w:r>
      <w:r>
        <w:rPr>
          <w:lang w:eastAsia="ja-JP"/>
        </w:rPr>
        <w:t xml:space="preserve">, as in the case of the ordinary point, may be set arbitrarily; for simplicity, let’s pick </w:t>
      </w:r>
      <w:r w:rsidRPr="00C31AE4">
        <w:rPr>
          <w:position w:val="-12"/>
          <w:lang w:eastAsia="ja-JP"/>
        </w:rPr>
        <w:object w:dxaOrig="600" w:dyaOrig="360">
          <v:shape id="_x0000_i1124" type="#_x0000_t75" style="width:30.3pt;height:18.3pt" o:ole="">
            <v:imagedata r:id="rId195" o:title=""/>
          </v:shape>
          <o:OLEObject Type="Embed" ProgID="Equation.DSMT4" ShapeID="_x0000_i1124" DrawAspect="Content" ObjectID="_1585793332" r:id="rId196"/>
        </w:object>
      </w:r>
      <w:r>
        <w:rPr>
          <w:lang w:eastAsia="ja-JP"/>
        </w:rPr>
        <w:t>. The equation becomes</w:t>
      </w:r>
    </w:p>
    <w:p w:rsidR="00B84113" w:rsidRDefault="00B84113" w:rsidP="00B84113">
      <w:pPr>
        <w:pStyle w:val="TabbedEquation"/>
        <w:rPr>
          <w:lang w:eastAsia="ja-JP"/>
        </w:rPr>
      </w:pPr>
      <w:r>
        <w:rPr>
          <w:lang w:eastAsia="ja-JP"/>
        </w:rPr>
        <w:tab/>
      </w:r>
      <w:r w:rsidR="00E226F2" w:rsidRPr="00B61D22">
        <w:rPr>
          <w:position w:val="-10"/>
          <w:lang w:eastAsia="ja-JP"/>
        </w:rPr>
        <w:object w:dxaOrig="4099" w:dyaOrig="360">
          <v:shape id="_x0000_i13714" type="#_x0000_t75" style="width:205.15pt;height:17.7pt" o:ole="">
            <v:imagedata r:id="rId197" o:title=""/>
          </v:shape>
          <o:OLEObject Type="Embed" ProgID="Equation.DSMT4" ShapeID="_x0000_i13714" DrawAspect="Content" ObjectID="_1585793333" r:id="rId198"/>
        </w:object>
      </w:r>
      <w:r>
        <w:rPr>
          <w:lang w:eastAsia="ja-JP"/>
        </w:rPr>
        <w:tab/>
      </w:r>
      <w:bookmarkStart w:id="11" w:name="Eq_ODEExampleIndicial"/>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32</w:t>
      </w:r>
      <w:r>
        <w:rPr>
          <w:lang w:eastAsia="ja-JP"/>
        </w:rPr>
        <w:fldChar w:fldCharType="end"/>
      </w:r>
      <w:r>
        <w:rPr>
          <w:lang w:eastAsia="ja-JP"/>
        </w:rPr>
        <w:t>)</w:t>
      </w:r>
      <w:bookmarkEnd w:id="11"/>
    </w:p>
    <w:p w:rsidR="00B84113" w:rsidRDefault="00C31AE4" w:rsidP="0028313B">
      <w:pPr>
        <w:rPr>
          <w:lang w:eastAsia="ja-JP"/>
        </w:rPr>
      </w:pPr>
      <w:r>
        <w:rPr>
          <w:lang w:eastAsia="ja-JP"/>
        </w:rPr>
        <w:t xml:space="preserve">This quadratic equation (if we solve it) will tell us what to use for </w:t>
      </w:r>
      <w:r w:rsidRPr="00C31AE4">
        <w:rPr>
          <w:i/>
          <w:lang w:eastAsia="ja-JP"/>
        </w:rPr>
        <w:t>r</w:t>
      </w:r>
      <w:r>
        <w:rPr>
          <w:lang w:eastAsia="ja-JP"/>
        </w:rPr>
        <w:t>! Because</w:t>
      </w:r>
      <w:r w:rsidR="00E60C3A">
        <w:rPr>
          <w:lang w:eastAsia="ja-JP"/>
        </w:rPr>
        <w:t xml:space="preserve"> the exponent </w:t>
      </w:r>
      <w:r w:rsidR="00E60C3A" w:rsidRPr="00E60C3A">
        <w:rPr>
          <w:i/>
          <w:lang w:eastAsia="ja-JP"/>
        </w:rPr>
        <w:t>r</w:t>
      </w:r>
      <w:r w:rsidR="00E60C3A">
        <w:rPr>
          <w:lang w:eastAsia="ja-JP"/>
        </w:rPr>
        <w:t xml:space="preserve"> </w:t>
      </w:r>
      <w:r w:rsidR="00B61D22">
        <w:rPr>
          <w:lang w:eastAsia="ja-JP"/>
        </w:rPr>
        <w:t xml:space="preserve">on the leading factor </w:t>
      </w:r>
      <w:r w:rsidR="00B61D22" w:rsidRPr="00B61D22">
        <w:rPr>
          <w:position w:val="-6"/>
          <w:lang w:eastAsia="ja-JP"/>
        </w:rPr>
        <w:object w:dxaOrig="279" w:dyaOrig="320">
          <v:shape id="_x0000_i11830" type="#_x0000_t75" style="width:13.7pt;height:16pt" o:ole="">
            <v:imagedata r:id="rId199" o:title=""/>
          </v:shape>
          <o:OLEObject Type="Embed" ProgID="Equation.DSMT4" ShapeID="_x0000_i11830" DrawAspect="Content" ObjectID="_1585793334" r:id="rId200"/>
        </w:object>
      </w:r>
      <w:r w:rsidR="00B61D22">
        <w:rPr>
          <w:lang w:eastAsia="ja-JP"/>
        </w:rPr>
        <w:t xml:space="preserve"> </w:t>
      </w:r>
      <w:r w:rsidR="00E60C3A">
        <w:rPr>
          <w:lang w:eastAsia="ja-JP"/>
        </w:rPr>
        <w:t xml:space="preserve">is called an index, this quadratic equation is called the </w:t>
      </w:r>
      <w:r w:rsidR="00E60C3A" w:rsidRPr="00E60C3A">
        <w:rPr>
          <w:b/>
          <w:i/>
          <w:lang w:eastAsia="ja-JP"/>
        </w:rPr>
        <w:t>indicial equation</w:t>
      </w:r>
      <w:r w:rsidR="00E60C3A">
        <w:rPr>
          <w:lang w:eastAsia="ja-JP"/>
        </w:rPr>
        <w:t>. It is a regular feature of Frobenius problems (which is a good thing; otherwise we couldn’t obtain a correct series).</w:t>
      </w:r>
    </w:p>
    <w:p w:rsidR="00E60C3A" w:rsidRDefault="00E60C3A" w:rsidP="0028313B">
      <w:pPr>
        <w:rPr>
          <w:lang w:eastAsia="ja-JP"/>
        </w:rPr>
      </w:pPr>
      <w:r>
        <w:rPr>
          <w:lang w:eastAsia="ja-JP"/>
        </w:rPr>
        <w:t>Fortunately, there is a shortcut that allows us to obtain this equation in advance</w:t>
      </w:r>
      <w:r w:rsidR="00131526">
        <w:rPr>
          <w:lang w:eastAsia="ja-JP"/>
        </w:rPr>
        <w:t>, as soon as we’ve identified the regular singular point</w:t>
      </w:r>
      <w:r>
        <w:rPr>
          <w:lang w:eastAsia="ja-JP"/>
        </w:rPr>
        <w:t xml:space="preserve">. The </w:t>
      </w:r>
      <w:r w:rsidR="00131526">
        <w:rPr>
          <w:lang w:eastAsia="ja-JP"/>
        </w:rPr>
        <w:t xml:space="preserve">indicial </w:t>
      </w:r>
      <w:r>
        <w:rPr>
          <w:lang w:eastAsia="ja-JP"/>
        </w:rPr>
        <w:t xml:space="preserve">equation </w:t>
      </w:r>
      <w:r w:rsidRPr="00BB428E">
        <w:rPr>
          <w:i/>
          <w:lang w:eastAsia="ja-JP"/>
        </w:rPr>
        <w:t>always</w:t>
      </w:r>
      <w:r>
        <w:rPr>
          <w:lang w:eastAsia="ja-JP"/>
        </w:rPr>
        <w:t xml:space="preserve"> has the form</w:t>
      </w:r>
    </w:p>
    <w:p w:rsidR="00131526" w:rsidRDefault="00131526" w:rsidP="00131526">
      <w:pPr>
        <w:pStyle w:val="TabbedEquation"/>
        <w:rPr>
          <w:lang w:eastAsia="ja-JP"/>
        </w:rPr>
      </w:pPr>
      <w:r>
        <w:rPr>
          <w:lang w:eastAsia="ja-JP"/>
        </w:rPr>
        <w:tab/>
      </w:r>
      <w:r w:rsidRPr="00131526">
        <w:rPr>
          <w:position w:val="-14"/>
          <w:lang w:eastAsia="ja-JP"/>
        </w:rPr>
        <w:object w:dxaOrig="2160" w:dyaOrig="400">
          <v:shape id="_x0000_i1126" type="#_x0000_t75" style="width:108pt;height:19.45pt" o:ole="">
            <v:imagedata r:id="rId201" o:title=""/>
          </v:shape>
          <o:OLEObject Type="Embed" ProgID="Equation.DSMT4" ShapeID="_x0000_i1126" DrawAspect="Content" ObjectID="_1585793335" r:id="rId20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33</w:t>
      </w:r>
      <w:r>
        <w:rPr>
          <w:lang w:eastAsia="ja-JP"/>
        </w:rPr>
        <w:fldChar w:fldCharType="end"/>
      </w:r>
      <w:r>
        <w:rPr>
          <w:lang w:eastAsia="ja-JP"/>
        </w:rPr>
        <w:t>)</w:t>
      </w:r>
    </w:p>
    <w:p w:rsidR="00131526" w:rsidRDefault="00131526" w:rsidP="0028313B">
      <w:pPr>
        <w:rPr>
          <w:lang w:eastAsia="ja-JP"/>
        </w:rPr>
      </w:pPr>
      <w:r>
        <w:rPr>
          <w:lang w:eastAsia="ja-JP"/>
        </w:rPr>
        <w:t xml:space="preserve">If the coefficients </w:t>
      </w:r>
      <w:r w:rsidRPr="00131526">
        <w:rPr>
          <w:position w:val="-12"/>
          <w:lang w:eastAsia="ja-JP"/>
        </w:rPr>
        <w:object w:dxaOrig="300" w:dyaOrig="360">
          <v:shape id="_x0000_i1127" type="#_x0000_t75" style="width:14.85pt;height:18.3pt" o:ole="">
            <v:imagedata r:id="rId203" o:title=""/>
          </v:shape>
          <o:OLEObject Type="Embed" ProgID="Equation.DSMT4" ShapeID="_x0000_i1127" DrawAspect="Content" ObjectID="_1585793336" r:id="rId204"/>
        </w:object>
      </w:r>
      <w:r>
        <w:rPr>
          <w:lang w:eastAsia="ja-JP"/>
        </w:rPr>
        <w:t xml:space="preserve"> and </w:t>
      </w:r>
      <w:r w:rsidRPr="00131526">
        <w:rPr>
          <w:position w:val="-12"/>
          <w:lang w:eastAsia="ja-JP"/>
        </w:rPr>
        <w:object w:dxaOrig="300" w:dyaOrig="360">
          <v:shape id="_x0000_i1128" type="#_x0000_t75" style="width:14.85pt;height:18.3pt" o:ole="">
            <v:imagedata r:id="rId205" o:title=""/>
          </v:shape>
          <o:OLEObject Type="Embed" ProgID="Equation.DSMT4" ShapeID="_x0000_i1128" DrawAspect="Content" ObjectID="_1585793337" r:id="rId206"/>
        </w:object>
      </w:r>
      <w:r>
        <w:rPr>
          <w:lang w:eastAsia="ja-JP"/>
        </w:rPr>
        <w:t xml:space="preserve"> look familiar, it’s because we’ve already seen them before</w:t>
      </w:r>
      <w:r w:rsidR="00F139B3">
        <w:rPr>
          <w:lang w:eastAsia="ja-JP"/>
        </w:rPr>
        <w:t xml:space="preserve">, </w:t>
      </w:r>
      <w:r>
        <w:rPr>
          <w:lang w:eastAsia="ja-JP"/>
        </w:rPr>
        <w:t xml:space="preserve">in equations </w:t>
      </w:r>
      <w:r w:rsidR="00F823BD">
        <w:rPr>
          <w:lang w:eastAsia="ja-JP"/>
        </w:rPr>
        <w:fldChar w:fldCharType="begin"/>
      </w:r>
      <w:r w:rsidR="00F823BD">
        <w:rPr>
          <w:lang w:eastAsia="ja-JP"/>
        </w:rPr>
        <w:instrText xml:space="preserve"> REF Eq_ODEExample1Alpha \h </w:instrText>
      </w:r>
      <w:r w:rsidR="00F823BD">
        <w:rPr>
          <w:lang w:eastAsia="ja-JP"/>
        </w:rPr>
      </w:r>
      <w:r w:rsidR="00F823BD">
        <w:rPr>
          <w:lang w:eastAsia="ja-JP"/>
        </w:rPr>
        <w:fldChar w:fldCharType="separate"/>
      </w:r>
      <w:r w:rsidR="008C7A5E">
        <w:rPr>
          <w:lang w:eastAsia="ja-JP"/>
        </w:rPr>
        <w:t>(</w:t>
      </w:r>
      <w:r w:rsidR="008C7A5E">
        <w:rPr>
          <w:noProof/>
          <w:lang w:eastAsia="ja-JP"/>
        </w:rPr>
        <w:t>20</w:t>
      </w:r>
      <w:r w:rsidR="008C7A5E">
        <w:rPr>
          <w:lang w:eastAsia="ja-JP"/>
        </w:rPr>
        <w:t>)</w:t>
      </w:r>
      <w:r w:rsidR="00F823BD">
        <w:rPr>
          <w:lang w:eastAsia="ja-JP"/>
        </w:rPr>
        <w:fldChar w:fldCharType="end"/>
      </w:r>
      <w:r>
        <w:rPr>
          <w:lang w:eastAsia="ja-JP"/>
        </w:rPr>
        <w:t xml:space="preserve"> and</w:t>
      </w:r>
      <w:r w:rsidR="00F823BD">
        <w:rPr>
          <w:lang w:eastAsia="ja-JP"/>
        </w:rPr>
        <w:t xml:space="preserve"> </w:t>
      </w:r>
      <w:r w:rsidR="00F823BD">
        <w:rPr>
          <w:lang w:eastAsia="ja-JP"/>
        </w:rPr>
        <w:fldChar w:fldCharType="begin"/>
      </w:r>
      <w:r w:rsidR="00F823BD">
        <w:rPr>
          <w:lang w:eastAsia="ja-JP"/>
        </w:rPr>
        <w:instrText xml:space="preserve"> REF Eq_ODEExample1Beta \h </w:instrText>
      </w:r>
      <w:r w:rsidR="00F823BD">
        <w:rPr>
          <w:lang w:eastAsia="ja-JP"/>
        </w:rPr>
      </w:r>
      <w:r w:rsidR="00F823BD">
        <w:rPr>
          <w:lang w:eastAsia="ja-JP"/>
        </w:rPr>
        <w:fldChar w:fldCharType="separate"/>
      </w:r>
      <w:r w:rsidR="008C7A5E">
        <w:rPr>
          <w:lang w:eastAsia="ja-JP"/>
        </w:rPr>
        <w:t>(</w:t>
      </w:r>
      <w:r w:rsidR="008C7A5E">
        <w:rPr>
          <w:noProof/>
          <w:lang w:eastAsia="ja-JP"/>
        </w:rPr>
        <w:t>21</w:t>
      </w:r>
      <w:r w:rsidR="008C7A5E">
        <w:rPr>
          <w:lang w:eastAsia="ja-JP"/>
        </w:rPr>
        <w:t>)</w:t>
      </w:r>
      <w:r w:rsidR="00F823BD">
        <w:rPr>
          <w:lang w:eastAsia="ja-JP"/>
        </w:rPr>
        <w:fldChar w:fldCharType="end"/>
      </w:r>
      <w:r>
        <w:rPr>
          <w:lang w:eastAsia="ja-JP"/>
        </w:rPr>
        <w:t xml:space="preserve">. They were the values of the limits we used to test whether </w:t>
      </w:r>
      <w:r w:rsidRPr="00131526">
        <w:rPr>
          <w:position w:val="-6"/>
          <w:lang w:eastAsia="ja-JP"/>
        </w:rPr>
        <w:object w:dxaOrig="560" w:dyaOrig="279">
          <v:shape id="_x0000_i1129" type="#_x0000_t75" style="width:28pt;height:14.3pt" o:ole="">
            <v:imagedata r:id="rId207" o:title=""/>
          </v:shape>
          <o:OLEObject Type="Embed" ProgID="Equation.DSMT4" ShapeID="_x0000_i1129" DrawAspect="Content" ObjectID="_1585793338" r:id="rId208"/>
        </w:object>
      </w:r>
      <w:r>
        <w:rPr>
          <w:lang w:eastAsia="ja-JP"/>
        </w:rPr>
        <w:t xml:space="preserve"> was a regular singular point! We found that </w:t>
      </w:r>
      <w:r w:rsidR="00E226F2" w:rsidRPr="00131526">
        <w:rPr>
          <w:position w:val="-24"/>
          <w:lang w:eastAsia="ja-JP"/>
        </w:rPr>
        <w:object w:dxaOrig="880" w:dyaOrig="620">
          <v:shape id="_x0000_i13716" type="#_x0000_t75" style="width:44.55pt;height:30.85pt" o:ole="">
            <v:imagedata r:id="rId209" o:title=""/>
          </v:shape>
          <o:OLEObject Type="Embed" ProgID="Equation.DSMT4" ShapeID="_x0000_i13716" DrawAspect="Content" ObjectID="_1585793339" r:id="rId210"/>
        </w:object>
      </w:r>
      <w:r>
        <w:rPr>
          <w:lang w:eastAsia="ja-JP"/>
        </w:rPr>
        <w:t xml:space="preserve"> and </w:t>
      </w:r>
      <w:r w:rsidR="00F823BD" w:rsidRPr="00F823BD">
        <w:rPr>
          <w:position w:val="-24"/>
          <w:lang w:eastAsia="ja-JP"/>
        </w:rPr>
        <w:object w:dxaOrig="720" w:dyaOrig="620">
          <v:shape id="_x0000_i11834" type="#_x0000_t75" style="width:36pt;height:30.85pt" o:ole="">
            <v:imagedata r:id="rId211" o:title=""/>
          </v:shape>
          <o:OLEObject Type="Embed" ProgID="Equation.DSMT4" ShapeID="_x0000_i11834" DrawAspect="Content" ObjectID="_1585793340" r:id="rId212"/>
        </w:object>
      </w:r>
      <w:r>
        <w:rPr>
          <w:lang w:eastAsia="ja-JP"/>
        </w:rPr>
        <w:t xml:space="preserve">; </w:t>
      </w:r>
      <w:r w:rsidR="00BB428E">
        <w:rPr>
          <w:lang w:eastAsia="ja-JP"/>
        </w:rPr>
        <w:t>to illustrate the shortcut, we may insert</w:t>
      </w:r>
      <w:r>
        <w:rPr>
          <w:lang w:eastAsia="ja-JP"/>
        </w:rPr>
        <w:t xml:space="preserve"> these into the above formula</w:t>
      </w:r>
      <w:r w:rsidR="00BB428E">
        <w:rPr>
          <w:lang w:eastAsia="ja-JP"/>
        </w:rPr>
        <w:t>,</w:t>
      </w:r>
      <w:r>
        <w:rPr>
          <w:lang w:eastAsia="ja-JP"/>
        </w:rPr>
        <w:t xml:space="preserve"> gi</w:t>
      </w:r>
      <w:r w:rsidR="00BB428E">
        <w:rPr>
          <w:lang w:eastAsia="ja-JP"/>
        </w:rPr>
        <w:t>ving</w:t>
      </w:r>
    </w:p>
    <w:p w:rsidR="00131526" w:rsidRDefault="00131526" w:rsidP="00131526">
      <w:pPr>
        <w:pStyle w:val="TabbedEquation"/>
        <w:rPr>
          <w:lang w:eastAsia="ja-JP"/>
        </w:rPr>
      </w:pPr>
      <w:r>
        <w:rPr>
          <w:lang w:eastAsia="ja-JP"/>
        </w:rPr>
        <w:tab/>
      </w:r>
      <w:r w:rsidR="00E226F2" w:rsidRPr="00131526">
        <w:rPr>
          <w:position w:val="-24"/>
          <w:lang w:eastAsia="ja-JP"/>
        </w:rPr>
        <w:object w:dxaOrig="2020" w:dyaOrig="620">
          <v:shape id="_x0000_i13718" type="#_x0000_t75" style="width:101.15pt;height:30.85pt" o:ole="">
            <v:imagedata r:id="rId213" o:title=""/>
          </v:shape>
          <o:OLEObject Type="Embed" ProgID="Equation.DSMT4" ShapeID="_x0000_i13718" DrawAspect="Content" ObjectID="_1585793341" r:id="rId214"/>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34</w:t>
      </w:r>
      <w:r>
        <w:rPr>
          <w:lang w:eastAsia="ja-JP"/>
        </w:rPr>
        <w:fldChar w:fldCharType="end"/>
      </w:r>
      <w:r>
        <w:rPr>
          <w:lang w:eastAsia="ja-JP"/>
        </w:rPr>
        <w:t>)</w:t>
      </w:r>
    </w:p>
    <w:p w:rsidR="00131526" w:rsidRDefault="00131526" w:rsidP="00131526">
      <w:pPr>
        <w:rPr>
          <w:lang w:eastAsia="ja-JP"/>
        </w:rPr>
      </w:pPr>
      <w:r>
        <w:rPr>
          <w:lang w:eastAsia="ja-JP"/>
        </w:rPr>
        <w:t>which simplifies to</w:t>
      </w:r>
    </w:p>
    <w:p w:rsidR="00C74DA4" w:rsidRDefault="00131526" w:rsidP="00C74DA4">
      <w:pPr>
        <w:pStyle w:val="TabbedEquation"/>
        <w:rPr>
          <w:lang w:eastAsia="ja-JP"/>
        </w:rPr>
      </w:pPr>
      <w:r>
        <w:rPr>
          <w:lang w:eastAsia="ja-JP"/>
        </w:rPr>
        <w:tab/>
      </w:r>
      <w:r w:rsidR="00E226F2" w:rsidRPr="00131526">
        <w:rPr>
          <w:position w:val="-24"/>
          <w:lang w:eastAsia="ja-JP"/>
        </w:rPr>
        <w:object w:dxaOrig="4160" w:dyaOrig="620">
          <v:shape id="_x0000_i13723" type="#_x0000_t75" style="width:208pt;height:30.85pt" o:ole="">
            <v:imagedata r:id="rId215" o:title=""/>
          </v:shape>
          <o:OLEObject Type="Embed" ProgID="Equation.DSMT4" ShapeID="_x0000_i13723" DrawAspect="Content" ObjectID="_1585793342" r:id="rId216"/>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35</w:t>
      </w:r>
      <w:r>
        <w:rPr>
          <w:lang w:eastAsia="ja-JP"/>
        </w:rPr>
        <w:fldChar w:fldCharType="end"/>
      </w:r>
      <w:r>
        <w:rPr>
          <w:lang w:eastAsia="ja-JP"/>
        </w:rPr>
        <w:t>)</w:t>
      </w:r>
    </w:p>
    <w:p w:rsidR="00C74DA4" w:rsidRPr="00BB428E" w:rsidRDefault="00C74DA4" w:rsidP="00C74DA4">
      <w:pPr>
        <w:rPr>
          <w:lang w:eastAsia="ja-JP"/>
        </w:rPr>
      </w:pPr>
      <w:r>
        <w:rPr>
          <w:lang w:eastAsia="ja-JP"/>
        </w:rPr>
        <w:t xml:space="preserve">Multiplying both sides of this last equation by </w:t>
      </w:r>
      <w:r w:rsidR="00F823BD">
        <w:rPr>
          <w:lang w:eastAsia="ja-JP"/>
        </w:rPr>
        <w:t>2</w:t>
      </w:r>
      <w:r>
        <w:rPr>
          <w:lang w:eastAsia="ja-JP"/>
        </w:rPr>
        <w:t xml:space="preserve"> gives the same indicial equation we obtained in equation </w:t>
      </w:r>
      <w:r>
        <w:rPr>
          <w:lang w:eastAsia="ja-JP"/>
        </w:rPr>
        <w:fldChar w:fldCharType="begin"/>
      </w:r>
      <w:r>
        <w:rPr>
          <w:lang w:eastAsia="ja-JP"/>
        </w:rPr>
        <w:instrText xml:space="preserve"> REF Eq_ODEExampleIndicial \h </w:instrText>
      </w:r>
      <w:r>
        <w:rPr>
          <w:lang w:eastAsia="ja-JP"/>
        </w:rPr>
      </w:r>
      <w:r>
        <w:rPr>
          <w:lang w:eastAsia="ja-JP"/>
        </w:rPr>
        <w:fldChar w:fldCharType="separate"/>
      </w:r>
      <w:r w:rsidR="008C7A5E">
        <w:rPr>
          <w:lang w:eastAsia="ja-JP"/>
        </w:rPr>
        <w:t>(</w:t>
      </w:r>
      <w:r w:rsidR="008C7A5E">
        <w:rPr>
          <w:noProof/>
          <w:lang w:eastAsia="ja-JP"/>
        </w:rPr>
        <w:t>32</w:t>
      </w:r>
      <w:r w:rsidR="008C7A5E">
        <w:rPr>
          <w:lang w:eastAsia="ja-JP"/>
        </w:rPr>
        <w:t>)</w:t>
      </w:r>
      <w:r>
        <w:rPr>
          <w:lang w:eastAsia="ja-JP"/>
        </w:rPr>
        <w:fldChar w:fldCharType="end"/>
      </w:r>
      <w:r>
        <w:rPr>
          <w:lang w:eastAsia="ja-JP"/>
        </w:rPr>
        <w:t xml:space="preserve">, but with substantially less effort. </w:t>
      </w:r>
      <w:r w:rsidR="00E226F2">
        <w:rPr>
          <w:lang w:eastAsia="ja-JP"/>
        </w:rPr>
        <w:t xml:space="preserve">Either of these equations is readily solved by </w:t>
      </w:r>
      <w:r w:rsidR="00E226F2">
        <w:rPr>
          <w:lang w:eastAsia="ja-JP"/>
        </w:rPr>
        <w:lastRenderedPageBreak/>
        <w:t>factoring; the solutions are</w:t>
      </w:r>
      <w:r>
        <w:rPr>
          <w:lang w:eastAsia="ja-JP"/>
        </w:rPr>
        <w:t xml:space="preserve"> </w:t>
      </w:r>
      <w:r w:rsidR="00E226F2" w:rsidRPr="00E226F2">
        <w:rPr>
          <w:position w:val="-4"/>
          <w:lang w:eastAsia="ja-JP"/>
        </w:rPr>
        <w:object w:dxaOrig="499" w:dyaOrig="260">
          <v:shape id="_x0000_i13737" type="#_x0000_t75" style="width:25.15pt;height:13.15pt" o:ole="">
            <v:imagedata r:id="rId217" o:title=""/>
          </v:shape>
          <o:OLEObject Type="Embed" ProgID="Equation.DSMT4" ShapeID="_x0000_i13737" DrawAspect="Content" ObjectID="_1585793343" r:id="rId218"/>
        </w:object>
      </w:r>
      <w:r>
        <w:rPr>
          <w:lang w:eastAsia="ja-JP"/>
        </w:rPr>
        <w:t xml:space="preserve"> or </w:t>
      </w:r>
      <w:r w:rsidR="00E226F2" w:rsidRPr="00C74DA4">
        <w:rPr>
          <w:position w:val="-24"/>
          <w:lang w:eastAsia="ja-JP"/>
        </w:rPr>
        <w:object w:dxaOrig="580" w:dyaOrig="620">
          <v:shape id="_x0000_i13739" type="#_x0000_t75" style="width:29.15pt;height:30.85pt" o:ole="">
            <v:imagedata r:id="rId219" o:title=""/>
          </v:shape>
          <o:OLEObject Type="Embed" ProgID="Equation.DSMT4" ShapeID="_x0000_i13739" DrawAspect="Content" ObjectID="_1585793344" r:id="rId220"/>
        </w:object>
      </w:r>
      <w:r>
        <w:rPr>
          <w:lang w:eastAsia="ja-JP"/>
        </w:rPr>
        <w:t xml:space="preserve"> are the solutions.</w:t>
      </w:r>
      <w:r w:rsidR="00BB428E">
        <w:rPr>
          <w:lang w:eastAsia="ja-JP"/>
        </w:rPr>
        <w:t xml:space="preserve"> Each solution for </w:t>
      </w:r>
      <w:r w:rsidR="00BB428E">
        <w:rPr>
          <w:i/>
          <w:lang w:eastAsia="ja-JP"/>
        </w:rPr>
        <w:t>r</w:t>
      </w:r>
      <w:r w:rsidR="00BB428E">
        <w:rPr>
          <w:lang w:eastAsia="ja-JP"/>
        </w:rPr>
        <w:t xml:space="preserve"> will give rise to a different set of recurrence relations for the coefficients </w:t>
      </w:r>
      <w:r w:rsidR="00BB428E" w:rsidRPr="00BB428E">
        <w:rPr>
          <w:position w:val="-14"/>
          <w:lang w:eastAsia="ja-JP"/>
        </w:rPr>
        <w:object w:dxaOrig="480" w:dyaOrig="400">
          <v:shape id="_x0000_i13735" type="#_x0000_t75" style="width:24pt;height:20pt" o:ole="">
            <v:imagedata r:id="rId221" o:title=""/>
          </v:shape>
          <o:OLEObject Type="Embed" ProgID="Equation.DSMT4" ShapeID="_x0000_i13735" DrawAspect="Content" ObjectID="_1585793345" r:id="rId222"/>
        </w:object>
      </w:r>
      <w:r w:rsidR="00BB428E">
        <w:rPr>
          <w:lang w:eastAsia="ja-JP"/>
        </w:rPr>
        <w:t>.</w:t>
      </w:r>
      <w:r w:rsidR="00F0280E">
        <w:rPr>
          <w:lang w:eastAsia="ja-JP"/>
        </w:rPr>
        <w:t xml:space="preserve"> To distinguish between the coefficients for the </w:t>
      </w:r>
      <w:r w:rsidR="00F0280E" w:rsidRPr="00E226F2">
        <w:rPr>
          <w:position w:val="-4"/>
          <w:lang w:eastAsia="ja-JP"/>
        </w:rPr>
        <w:object w:dxaOrig="499" w:dyaOrig="260">
          <v:shape id="_x0000_i15999" type="#_x0000_t75" style="width:25.15pt;height:13.15pt" o:ole="">
            <v:imagedata r:id="rId217" o:title=""/>
          </v:shape>
          <o:OLEObject Type="Embed" ProgID="Equation.DSMT4" ShapeID="_x0000_i15999" DrawAspect="Content" ObjectID="_1585793346" r:id="rId223"/>
        </w:object>
      </w:r>
      <w:r w:rsidR="00F0280E">
        <w:rPr>
          <w:lang w:eastAsia="ja-JP"/>
        </w:rPr>
        <w:t xml:space="preserve"> solution and the </w:t>
      </w:r>
      <w:r w:rsidR="00F0280E" w:rsidRPr="00C74DA4">
        <w:rPr>
          <w:position w:val="-24"/>
          <w:lang w:eastAsia="ja-JP"/>
        </w:rPr>
        <w:object w:dxaOrig="580" w:dyaOrig="620">
          <v:shape id="_x0000_i16000" type="#_x0000_t75" style="width:29.15pt;height:30.85pt" o:ole="">
            <v:imagedata r:id="rId219" o:title=""/>
          </v:shape>
          <o:OLEObject Type="Embed" ProgID="Equation.DSMT4" ShapeID="_x0000_i16000" DrawAspect="Content" ObjectID="_1585793347" r:id="rId224"/>
        </w:object>
      </w:r>
      <w:r w:rsidR="00F0280E">
        <w:rPr>
          <w:lang w:eastAsia="ja-JP"/>
        </w:rPr>
        <w:t xml:space="preserve">, we will name the coefficients for the </w:t>
      </w:r>
      <w:r w:rsidR="00F0280E" w:rsidRPr="00E226F2">
        <w:rPr>
          <w:position w:val="-4"/>
          <w:lang w:eastAsia="ja-JP"/>
        </w:rPr>
        <w:object w:dxaOrig="499" w:dyaOrig="260">
          <v:shape id="_x0000_i16001" type="#_x0000_t75" style="width:25.15pt;height:13.15pt" o:ole="">
            <v:imagedata r:id="rId217" o:title=""/>
          </v:shape>
          <o:OLEObject Type="Embed" ProgID="Equation.DSMT4" ShapeID="_x0000_i16001" DrawAspect="Content" ObjectID="_1585793348" r:id="rId225"/>
        </w:object>
      </w:r>
      <w:r w:rsidR="00F0280E">
        <w:rPr>
          <w:lang w:eastAsia="ja-JP"/>
        </w:rPr>
        <w:t xml:space="preserve"> </w:t>
      </w:r>
      <w:proofErr w:type="spellStart"/>
      <w:r w:rsidR="00F0280E">
        <w:rPr>
          <w:lang w:eastAsia="ja-JP"/>
        </w:rPr>
        <w:t>as</w:t>
      </w:r>
      <w:proofErr w:type="spellEnd"/>
      <w:r w:rsidR="00F0280E">
        <w:rPr>
          <w:lang w:eastAsia="ja-JP"/>
        </w:rPr>
        <w:t xml:space="preserve"> </w:t>
      </w:r>
      <w:r w:rsidR="00F0280E" w:rsidRPr="00BB428E">
        <w:rPr>
          <w:position w:val="-14"/>
          <w:lang w:eastAsia="ja-JP"/>
        </w:rPr>
        <w:object w:dxaOrig="480" w:dyaOrig="400">
          <v:shape id="_x0000_i16002" type="#_x0000_t75" style="width:24pt;height:20pt" o:ole="">
            <v:imagedata r:id="rId221" o:title=""/>
          </v:shape>
          <o:OLEObject Type="Embed" ProgID="Equation.DSMT4" ShapeID="_x0000_i16002" DrawAspect="Content" ObjectID="_1585793349" r:id="rId226"/>
        </w:object>
      </w:r>
      <w:r w:rsidR="00F0280E">
        <w:rPr>
          <w:lang w:eastAsia="ja-JP"/>
        </w:rPr>
        <w:t xml:space="preserve">, and rename the coefficients for the </w:t>
      </w:r>
      <w:r w:rsidR="00F0280E" w:rsidRPr="00C74DA4">
        <w:rPr>
          <w:position w:val="-24"/>
          <w:lang w:eastAsia="ja-JP"/>
        </w:rPr>
        <w:object w:dxaOrig="580" w:dyaOrig="620">
          <v:shape id="_x0000_i16003" type="#_x0000_t75" style="width:29.15pt;height:30.85pt" o:ole="">
            <v:imagedata r:id="rId219" o:title=""/>
          </v:shape>
          <o:OLEObject Type="Embed" ProgID="Equation.DSMT4" ShapeID="_x0000_i16003" DrawAspect="Content" ObjectID="_1585793350" r:id="rId227"/>
        </w:object>
      </w:r>
      <w:r w:rsidR="00F0280E">
        <w:rPr>
          <w:lang w:eastAsia="ja-JP"/>
        </w:rPr>
        <w:t xml:space="preserve"> solution as </w:t>
      </w:r>
      <w:r w:rsidR="00F0280E" w:rsidRPr="00BB428E">
        <w:rPr>
          <w:position w:val="-14"/>
          <w:lang w:eastAsia="ja-JP"/>
        </w:rPr>
        <w:object w:dxaOrig="460" w:dyaOrig="400">
          <v:shape id="_x0000_i16006" type="#_x0000_t75" style="width:22.85pt;height:20pt" o:ole="">
            <v:imagedata r:id="rId228" o:title=""/>
          </v:shape>
          <o:OLEObject Type="Embed" ProgID="Equation.DSMT4" ShapeID="_x0000_i16006" DrawAspect="Content" ObjectID="_1585793351" r:id="rId229"/>
        </w:object>
      </w:r>
      <w:r w:rsidR="00F0280E">
        <w:rPr>
          <w:lang w:eastAsia="ja-JP"/>
        </w:rPr>
        <w:t>.</w:t>
      </w:r>
    </w:p>
    <w:p w:rsidR="00131526" w:rsidRDefault="00311E3E" w:rsidP="00D27418">
      <w:pPr>
        <w:rPr>
          <w:lang w:eastAsia="ja-JP"/>
        </w:rPr>
      </w:pPr>
      <w:r>
        <w:rPr>
          <w:lang w:eastAsia="ja-JP"/>
        </w:rPr>
        <w:t xml:space="preserve">To obtain </w:t>
      </w:r>
      <w:r w:rsidR="00F0280E">
        <w:rPr>
          <w:lang w:eastAsia="ja-JP"/>
        </w:rPr>
        <w:t xml:space="preserve">the </w:t>
      </w:r>
      <w:r w:rsidR="00F0280E" w:rsidRPr="00BB428E">
        <w:rPr>
          <w:position w:val="-14"/>
          <w:lang w:eastAsia="ja-JP"/>
        </w:rPr>
        <w:object w:dxaOrig="480" w:dyaOrig="400">
          <v:shape id="_x0000_i16007" type="#_x0000_t75" style="width:24pt;height:20pt" o:ole="">
            <v:imagedata r:id="rId221" o:title=""/>
          </v:shape>
          <o:OLEObject Type="Embed" ProgID="Equation.DSMT4" ShapeID="_x0000_i16007" DrawAspect="Content" ObjectID="_1585793352" r:id="rId230"/>
        </w:object>
      </w:r>
      <w:r w:rsidR="00F0280E">
        <w:rPr>
          <w:lang w:eastAsia="ja-JP"/>
        </w:rPr>
        <w:t xml:space="preserve"> and </w:t>
      </w:r>
      <w:r w:rsidR="00F0280E" w:rsidRPr="00BB428E">
        <w:rPr>
          <w:position w:val="-14"/>
          <w:lang w:eastAsia="ja-JP"/>
        </w:rPr>
        <w:object w:dxaOrig="460" w:dyaOrig="400">
          <v:shape id="_x0000_i16009" type="#_x0000_t75" style="width:22.85pt;height:20pt" o:ole="">
            <v:imagedata r:id="rId228" o:title=""/>
          </v:shape>
          <o:OLEObject Type="Embed" ProgID="Equation.DSMT4" ShapeID="_x0000_i16009" DrawAspect="Content" ObjectID="_1585793353" r:id="rId231"/>
        </w:object>
      </w:r>
      <w:r>
        <w:rPr>
          <w:lang w:eastAsia="ja-JP"/>
        </w:rPr>
        <w:t xml:space="preserve"> </w:t>
      </w:r>
      <w:r w:rsidR="00F0280E">
        <w:rPr>
          <w:lang w:eastAsia="ja-JP"/>
        </w:rPr>
        <w:t xml:space="preserve">for </w:t>
      </w:r>
      <w:r w:rsidR="00F0280E" w:rsidRPr="00F0280E">
        <w:rPr>
          <w:position w:val="-6"/>
          <w:lang w:eastAsia="ja-JP"/>
        </w:rPr>
        <w:object w:dxaOrig="499" w:dyaOrig="279">
          <v:shape id="_x0000_i16012" type="#_x0000_t75" style="width:25.15pt;height:13.7pt" o:ole="">
            <v:imagedata r:id="rId232" o:title=""/>
          </v:shape>
          <o:OLEObject Type="Embed" ProgID="Equation.DSMT4" ShapeID="_x0000_i16012" DrawAspect="Content" ObjectID="_1585793354" r:id="rId233"/>
        </w:object>
      </w:r>
      <w:r w:rsidR="00F0280E">
        <w:rPr>
          <w:lang w:eastAsia="ja-JP"/>
        </w:rPr>
        <w:t xml:space="preserve">, </w:t>
      </w:r>
      <w:r>
        <w:rPr>
          <w:lang w:eastAsia="ja-JP"/>
        </w:rPr>
        <w:t>we must extract the appropriate terms from the summations in equation </w:t>
      </w:r>
      <w:r>
        <w:rPr>
          <w:lang w:eastAsia="ja-JP"/>
        </w:rPr>
        <w:fldChar w:fldCharType="begin"/>
      </w:r>
      <w:r>
        <w:rPr>
          <w:lang w:eastAsia="ja-JP"/>
        </w:rPr>
        <w:instrText xml:space="preserve"> REF Eq_ODEExample1UnifiedSumForm \h </w:instrText>
      </w:r>
      <w:r>
        <w:rPr>
          <w:lang w:eastAsia="ja-JP"/>
        </w:rPr>
      </w:r>
      <w:r>
        <w:rPr>
          <w:lang w:eastAsia="ja-JP"/>
        </w:rPr>
        <w:fldChar w:fldCharType="separate"/>
      </w:r>
      <w:r w:rsidR="008C7A5E">
        <w:rPr>
          <w:lang w:eastAsia="ja-JP"/>
        </w:rPr>
        <w:t>(</w:t>
      </w:r>
      <w:r w:rsidR="008C7A5E">
        <w:rPr>
          <w:noProof/>
          <w:lang w:eastAsia="ja-JP"/>
        </w:rPr>
        <w:t>30</w:t>
      </w:r>
      <w:r w:rsidR="008C7A5E">
        <w:rPr>
          <w:lang w:eastAsia="ja-JP"/>
        </w:rPr>
        <w:t>)</w:t>
      </w:r>
      <w:r>
        <w:rPr>
          <w:lang w:eastAsia="ja-JP"/>
        </w:rPr>
        <w:fldChar w:fldCharType="end"/>
      </w:r>
      <w:r>
        <w:rPr>
          <w:lang w:eastAsia="ja-JP"/>
        </w:rPr>
        <w:t xml:space="preserve">. We start with </w:t>
      </w:r>
      <w:r w:rsidR="00624471" w:rsidRPr="00F139B3">
        <w:rPr>
          <w:position w:val="-12"/>
          <w:lang w:eastAsia="ja-JP"/>
        </w:rPr>
        <w:object w:dxaOrig="240" w:dyaOrig="360">
          <v:shape id="_x0000_i1137" type="#_x0000_t75" style="width:12pt;height:18.3pt" o:ole="">
            <v:imagedata r:id="rId234" o:title=""/>
          </v:shape>
          <o:OLEObject Type="Embed" ProgID="Equation.DSMT4" ShapeID="_x0000_i1137" DrawAspect="Content" ObjectID="_1585793355" r:id="rId235"/>
        </w:object>
      </w:r>
      <w:r w:rsidR="00F0280E">
        <w:rPr>
          <w:lang w:eastAsia="ja-JP"/>
        </w:rPr>
        <w:t xml:space="preserve"> and </w:t>
      </w:r>
      <w:r w:rsidR="00F0280E" w:rsidRPr="00F0280E">
        <w:rPr>
          <w:position w:val="-12"/>
          <w:lang w:eastAsia="ja-JP"/>
        </w:rPr>
        <w:object w:dxaOrig="220" w:dyaOrig="360">
          <v:shape id="_x0000_i16015" type="#_x0000_t75" style="width:10.85pt;height:18.3pt" o:ole="">
            <v:imagedata r:id="rId236" o:title=""/>
          </v:shape>
          <o:OLEObject Type="Embed" ProgID="Equation.DSMT4" ShapeID="_x0000_i16015" DrawAspect="Content" ObjectID="_1585793356" r:id="rId237"/>
        </w:object>
      </w:r>
      <w:r>
        <w:rPr>
          <w:lang w:eastAsia="ja-JP"/>
        </w:rPr>
        <w:t>;</w:t>
      </w:r>
      <w:r w:rsidR="00D27418">
        <w:rPr>
          <w:lang w:eastAsia="ja-JP"/>
        </w:rPr>
        <w:t xml:space="preserve"> </w:t>
      </w:r>
      <w:r>
        <w:rPr>
          <w:lang w:eastAsia="ja-JP"/>
        </w:rPr>
        <w:t>t</w:t>
      </w:r>
      <w:r w:rsidR="00D27418">
        <w:rPr>
          <w:lang w:eastAsia="ja-JP"/>
        </w:rPr>
        <w:t xml:space="preserve">hese are the coefficients of the </w:t>
      </w:r>
      <w:r w:rsidR="00D27418" w:rsidRPr="00D27418">
        <w:rPr>
          <w:position w:val="-6"/>
          <w:lang w:eastAsia="ja-JP"/>
        </w:rPr>
        <w:object w:dxaOrig="200" w:dyaOrig="220">
          <v:shape id="_x0000_i1138" type="#_x0000_t75" style="width:9.7pt;height:11.45pt" o:ole="">
            <v:imagedata r:id="rId238" o:title=""/>
          </v:shape>
          <o:OLEObject Type="Embed" ProgID="Equation.DSMT4" ShapeID="_x0000_i1138" DrawAspect="Content" ObjectID="_1585793357" r:id="rId239"/>
        </w:object>
      </w:r>
      <w:r w:rsidR="00D27418">
        <w:rPr>
          <w:lang w:eastAsia="ja-JP"/>
        </w:rPr>
        <w:t xml:space="preserve"> (</w:t>
      </w:r>
      <w:r w:rsidR="00D27418" w:rsidRPr="00D27418">
        <w:rPr>
          <w:position w:val="-6"/>
          <w:lang w:eastAsia="ja-JP"/>
        </w:rPr>
        <w:object w:dxaOrig="260" w:dyaOrig="320">
          <v:shape id="_x0000_i1139" type="#_x0000_t75" style="width:12.55pt;height:16pt" o:ole="">
            <v:imagedata r:id="rId240" o:title=""/>
          </v:shape>
          <o:OLEObject Type="Embed" ProgID="Equation.DSMT4" ShapeID="_x0000_i1139" DrawAspect="Content" ObjectID="_1585793358" r:id="rId241"/>
        </w:object>
      </w:r>
      <w:r w:rsidR="00D27418">
        <w:rPr>
          <w:lang w:eastAsia="ja-JP"/>
        </w:rPr>
        <w:t xml:space="preserve">) terms in </w:t>
      </w:r>
      <w:r w:rsidR="002A43AE">
        <w:rPr>
          <w:lang w:eastAsia="ja-JP"/>
        </w:rPr>
        <w:t xml:space="preserve">all the sums in equation </w:t>
      </w:r>
      <w:r w:rsidR="002A43AE">
        <w:rPr>
          <w:lang w:eastAsia="ja-JP"/>
        </w:rPr>
        <w:fldChar w:fldCharType="begin"/>
      </w:r>
      <w:r w:rsidR="002A43AE">
        <w:rPr>
          <w:lang w:eastAsia="ja-JP"/>
        </w:rPr>
        <w:instrText xml:space="preserve"> REF Eq_ODEExample1UnifiedSumForm \h </w:instrText>
      </w:r>
      <w:r w:rsidR="002A43AE">
        <w:rPr>
          <w:lang w:eastAsia="ja-JP"/>
        </w:rPr>
      </w:r>
      <w:r w:rsidR="002A43AE">
        <w:rPr>
          <w:lang w:eastAsia="ja-JP"/>
        </w:rPr>
        <w:fldChar w:fldCharType="separate"/>
      </w:r>
      <w:r w:rsidR="008C7A5E">
        <w:rPr>
          <w:lang w:eastAsia="ja-JP"/>
        </w:rPr>
        <w:t>(</w:t>
      </w:r>
      <w:r w:rsidR="008C7A5E">
        <w:rPr>
          <w:noProof/>
          <w:lang w:eastAsia="ja-JP"/>
        </w:rPr>
        <w:t>30</w:t>
      </w:r>
      <w:r w:rsidR="008C7A5E">
        <w:rPr>
          <w:lang w:eastAsia="ja-JP"/>
        </w:rPr>
        <w:t>)</w:t>
      </w:r>
      <w:r w:rsidR="002A43AE">
        <w:rPr>
          <w:lang w:eastAsia="ja-JP"/>
        </w:rPr>
        <w:fldChar w:fldCharType="end"/>
      </w:r>
      <w:r w:rsidR="00342A00">
        <w:rPr>
          <w:lang w:eastAsia="ja-JP"/>
        </w:rPr>
        <w:t xml:space="preserve">, and are obtained from the </w:t>
      </w:r>
      <w:r w:rsidR="00342A00" w:rsidRPr="00342A00">
        <w:rPr>
          <w:position w:val="-6"/>
          <w:lang w:eastAsia="ja-JP"/>
        </w:rPr>
        <w:object w:dxaOrig="520" w:dyaOrig="279">
          <v:shape id="_x0000_i13767" type="#_x0000_t75" style="width:26.3pt;height:13.7pt" o:ole="">
            <v:imagedata r:id="rId242" o:title=""/>
          </v:shape>
          <o:OLEObject Type="Embed" ProgID="Equation.DSMT4" ShapeID="_x0000_i13767" DrawAspect="Content" ObjectID="_1585793359" r:id="rId243"/>
        </w:object>
      </w:r>
      <w:r w:rsidR="00342A00">
        <w:rPr>
          <w:lang w:eastAsia="ja-JP"/>
        </w:rPr>
        <w:t xml:space="preserve"> terms in each sum</w:t>
      </w:r>
      <w:r w:rsidR="00D27418">
        <w:rPr>
          <w:lang w:eastAsia="ja-JP"/>
        </w:rPr>
        <w:t xml:space="preserve">. We </w:t>
      </w:r>
      <w:r w:rsidR="00342A00">
        <w:rPr>
          <w:lang w:eastAsia="ja-JP"/>
        </w:rPr>
        <w:t>find</w:t>
      </w:r>
      <w:r w:rsidR="00D27418">
        <w:rPr>
          <w:lang w:eastAsia="ja-JP"/>
        </w:rPr>
        <w:t xml:space="preserve"> (for </w:t>
      </w:r>
      <w:r w:rsidR="002A43AE" w:rsidRPr="002A43AE">
        <w:rPr>
          <w:position w:val="-4"/>
          <w:lang w:eastAsia="ja-JP"/>
        </w:rPr>
        <w:object w:dxaOrig="499" w:dyaOrig="260">
          <v:shape id="_x0000_i13741" type="#_x0000_t75" style="width:25.15pt;height:13.15pt" o:ole="">
            <v:imagedata r:id="rId244" o:title=""/>
          </v:shape>
          <o:OLEObject Type="Embed" ProgID="Equation.DSMT4" ShapeID="_x0000_i13741" DrawAspect="Content" ObjectID="_1585793360" r:id="rId245"/>
        </w:object>
      </w:r>
      <w:r w:rsidR="00D27418">
        <w:rPr>
          <w:lang w:eastAsia="ja-JP"/>
        </w:rPr>
        <w:t>)</w:t>
      </w:r>
    </w:p>
    <w:p w:rsidR="00D27418" w:rsidRDefault="00D27418" w:rsidP="00D27418">
      <w:pPr>
        <w:pStyle w:val="TabbedEquation"/>
        <w:rPr>
          <w:lang w:eastAsia="ja-JP"/>
        </w:rPr>
      </w:pPr>
      <w:r>
        <w:rPr>
          <w:lang w:eastAsia="ja-JP"/>
        </w:rPr>
        <w:tab/>
      </w:r>
      <w:r w:rsidR="002A43AE" w:rsidRPr="002A43AE">
        <w:rPr>
          <w:position w:val="-84"/>
          <w:lang w:eastAsia="ja-JP"/>
        </w:rPr>
        <w:object w:dxaOrig="4020" w:dyaOrig="1480">
          <v:shape id="_x0000_i13743" type="#_x0000_t75" style="width:201.15pt;height:73.15pt" o:ole="">
            <v:imagedata r:id="rId246" o:title=""/>
          </v:shape>
          <o:OLEObject Type="Embed" ProgID="Equation.DSMT4" ShapeID="_x0000_i13743" DrawAspect="Content" ObjectID="_1585793361" r:id="rId24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36</w:t>
      </w:r>
      <w:r>
        <w:rPr>
          <w:lang w:eastAsia="ja-JP"/>
        </w:rPr>
        <w:fldChar w:fldCharType="end"/>
      </w:r>
      <w:r>
        <w:rPr>
          <w:lang w:eastAsia="ja-JP"/>
        </w:rPr>
        <w:t>)</w:t>
      </w:r>
    </w:p>
    <w:p w:rsidR="00D27418" w:rsidRDefault="00D54B91" w:rsidP="00D27418">
      <w:pPr>
        <w:rPr>
          <w:lang w:eastAsia="ja-JP"/>
        </w:rPr>
      </w:pPr>
      <w:r>
        <w:rPr>
          <w:lang w:eastAsia="ja-JP"/>
        </w:rPr>
        <w:t xml:space="preserve">and (for </w:t>
      </w:r>
      <w:r w:rsidR="00311E3E" w:rsidRPr="00D54B91">
        <w:rPr>
          <w:position w:val="-24"/>
          <w:lang w:eastAsia="ja-JP"/>
        </w:rPr>
        <w:object w:dxaOrig="580" w:dyaOrig="620">
          <v:shape id="_x0000_i13745" type="#_x0000_t75" style="width:29.15pt;height:30.85pt" o:ole="">
            <v:imagedata r:id="rId248" o:title=""/>
          </v:shape>
          <o:OLEObject Type="Embed" ProgID="Equation.DSMT4" ShapeID="_x0000_i13745" DrawAspect="Content" ObjectID="_1585793362" r:id="rId249"/>
        </w:object>
      </w:r>
      <w:r>
        <w:rPr>
          <w:lang w:eastAsia="ja-JP"/>
        </w:rPr>
        <w:t>)</w:t>
      </w:r>
    </w:p>
    <w:p w:rsidR="002069BD" w:rsidRDefault="002069BD" w:rsidP="002069BD">
      <w:pPr>
        <w:pStyle w:val="TabbedEquation"/>
        <w:rPr>
          <w:lang w:eastAsia="ja-JP"/>
        </w:rPr>
      </w:pPr>
      <w:r>
        <w:rPr>
          <w:lang w:eastAsia="ja-JP"/>
        </w:rPr>
        <w:tab/>
      </w:r>
      <w:r w:rsidR="00F0280E" w:rsidRPr="00311E3E">
        <w:rPr>
          <w:position w:val="-70"/>
          <w:lang w:eastAsia="ja-JP"/>
        </w:rPr>
        <w:object w:dxaOrig="4340" w:dyaOrig="1800">
          <v:shape id="_x0000_i16017" type="#_x0000_t75" style="width:217.7pt;height:89.15pt" o:ole="">
            <v:imagedata r:id="rId250" o:title=""/>
          </v:shape>
          <o:OLEObject Type="Embed" ProgID="Equation.DSMT4" ShapeID="_x0000_i16017" DrawAspect="Content" ObjectID="_1585793363" r:id="rId251"/>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37</w:t>
      </w:r>
      <w:r>
        <w:rPr>
          <w:lang w:eastAsia="ja-JP"/>
        </w:rPr>
        <w:fldChar w:fldCharType="end"/>
      </w:r>
      <w:r>
        <w:rPr>
          <w:lang w:eastAsia="ja-JP"/>
        </w:rPr>
        <w:t>)</w:t>
      </w:r>
    </w:p>
    <w:p w:rsidR="002069BD" w:rsidRDefault="00311E3E" w:rsidP="002069BD">
      <w:pPr>
        <w:rPr>
          <w:lang w:eastAsia="ja-JP"/>
        </w:rPr>
      </w:pPr>
      <w:r>
        <w:rPr>
          <w:lang w:eastAsia="ja-JP"/>
        </w:rPr>
        <w:t xml:space="preserve">Next up </w:t>
      </w:r>
      <w:r w:rsidR="00F0280E">
        <w:rPr>
          <w:lang w:eastAsia="ja-JP"/>
        </w:rPr>
        <w:t>are</w:t>
      </w:r>
      <w:r>
        <w:rPr>
          <w:lang w:eastAsia="ja-JP"/>
        </w:rPr>
        <w:t xml:space="preserve"> </w:t>
      </w:r>
      <w:r w:rsidR="00F0280E" w:rsidRPr="006D1B13">
        <w:rPr>
          <w:position w:val="-12"/>
          <w:lang w:eastAsia="ja-JP"/>
        </w:rPr>
        <w:object w:dxaOrig="260" w:dyaOrig="360">
          <v:shape id="_x0000_i16020" type="#_x0000_t75" style="width:12.55pt;height:18.3pt" o:ole="">
            <v:imagedata r:id="rId252" o:title=""/>
          </v:shape>
          <o:OLEObject Type="Embed" ProgID="Equation.DSMT4" ShapeID="_x0000_i16020" DrawAspect="Content" ObjectID="_1585793364" r:id="rId253"/>
        </w:object>
      </w:r>
      <w:r w:rsidR="00F0280E">
        <w:rPr>
          <w:lang w:eastAsia="ja-JP"/>
        </w:rPr>
        <w:t xml:space="preserve"> and </w:t>
      </w:r>
      <w:r w:rsidR="00F0280E" w:rsidRPr="006D1B13">
        <w:rPr>
          <w:position w:val="-12"/>
          <w:lang w:eastAsia="ja-JP"/>
        </w:rPr>
        <w:object w:dxaOrig="240" w:dyaOrig="360">
          <v:shape id="_x0000_i16022" type="#_x0000_t75" style="width:12pt;height:18.3pt" o:ole="">
            <v:imagedata r:id="rId254" o:title=""/>
          </v:shape>
          <o:OLEObject Type="Embed" ProgID="Equation.DSMT4" ShapeID="_x0000_i16022" DrawAspect="Content" ObjectID="_1585793365" r:id="rId255"/>
        </w:object>
      </w:r>
      <w:r w:rsidR="00613B8E">
        <w:rPr>
          <w:lang w:eastAsia="ja-JP"/>
        </w:rPr>
        <w:t xml:space="preserve"> (the coefficients of the </w:t>
      </w:r>
      <w:r w:rsidR="00613B8E" w:rsidRPr="00613B8E">
        <w:rPr>
          <w:position w:val="-6"/>
          <w:lang w:eastAsia="ja-JP"/>
        </w:rPr>
        <w:object w:dxaOrig="279" w:dyaOrig="320">
          <v:shape id="_x0000_i1146" type="#_x0000_t75" style="width:14.3pt;height:16pt" o:ole="">
            <v:imagedata r:id="rId256" o:title=""/>
          </v:shape>
          <o:OLEObject Type="Embed" ProgID="Equation.DSMT4" ShapeID="_x0000_i1146" DrawAspect="Content" ObjectID="_1585793366" r:id="rId257"/>
        </w:object>
      </w:r>
      <w:r w:rsidR="00613B8E">
        <w:rPr>
          <w:lang w:eastAsia="ja-JP"/>
        </w:rPr>
        <w:t xml:space="preserve"> terms,</w:t>
      </w:r>
      <w:r w:rsidR="006D1B13">
        <w:rPr>
          <w:lang w:eastAsia="ja-JP"/>
        </w:rPr>
        <w:t xml:space="preserve"> </w:t>
      </w:r>
      <w:r w:rsidR="00342A00">
        <w:rPr>
          <w:lang w:eastAsia="ja-JP"/>
        </w:rPr>
        <w:t xml:space="preserve">obtained from the </w:t>
      </w:r>
      <w:r w:rsidR="00342A00" w:rsidRPr="00342A00">
        <w:rPr>
          <w:position w:val="-6"/>
          <w:lang w:eastAsia="ja-JP"/>
        </w:rPr>
        <w:object w:dxaOrig="560" w:dyaOrig="279">
          <v:shape id="_x0000_i13770" type="#_x0000_t75" style="width:28pt;height:13.7pt" o:ole="">
            <v:imagedata r:id="rId258" o:title=""/>
          </v:shape>
          <o:OLEObject Type="Embed" ProgID="Equation.DSMT4" ShapeID="_x0000_i13770" DrawAspect="Content" ObjectID="_1585793367" r:id="rId259"/>
        </w:object>
      </w:r>
      <w:r w:rsidR="00342A00">
        <w:rPr>
          <w:lang w:eastAsia="ja-JP"/>
        </w:rPr>
        <w:t xml:space="preserve"> terms in each sum in equation </w:t>
      </w:r>
      <w:r w:rsidR="00342A00">
        <w:rPr>
          <w:lang w:eastAsia="ja-JP"/>
        </w:rPr>
        <w:fldChar w:fldCharType="begin"/>
      </w:r>
      <w:r w:rsidR="00342A00">
        <w:rPr>
          <w:lang w:eastAsia="ja-JP"/>
        </w:rPr>
        <w:instrText xml:space="preserve"> REF Eq_ODEExample1UnifiedSumForm \h </w:instrText>
      </w:r>
      <w:r w:rsidR="00342A00">
        <w:rPr>
          <w:lang w:eastAsia="ja-JP"/>
        </w:rPr>
      </w:r>
      <w:r w:rsidR="00342A00">
        <w:rPr>
          <w:lang w:eastAsia="ja-JP"/>
        </w:rPr>
        <w:fldChar w:fldCharType="separate"/>
      </w:r>
      <w:r w:rsidR="008C7A5E">
        <w:rPr>
          <w:lang w:eastAsia="ja-JP"/>
        </w:rPr>
        <w:t>(</w:t>
      </w:r>
      <w:r w:rsidR="008C7A5E">
        <w:rPr>
          <w:noProof/>
          <w:lang w:eastAsia="ja-JP"/>
        </w:rPr>
        <w:t>30</w:t>
      </w:r>
      <w:r w:rsidR="008C7A5E">
        <w:rPr>
          <w:lang w:eastAsia="ja-JP"/>
        </w:rPr>
        <w:t>)</w:t>
      </w:r>
      <w:r w:rsidR="00342A00">
        <w:rPr>
          <w:lang w:eastAsia="ja-JP"/>
        </w:rPr>
        <w:fldChar w:fldCharType="end"/>
      </w:r>
      <w:r w:rsidR="003B70BC">
        <w:rPr>
          <w:lang w:eastAsia="ja-JP"/>
        </w:rPr>
        <w:t>).</w:t>
      </w:r>
      <w:r w:rsidR="00342A00">
        <w:rPr>
          <w:lang w:eastAsia="ja-JP"/>
        </w:rPr>
        <w:t xml:space="preserve"> </w:t>
      </w:r>
      <w:r w:rsidR="003B70BC">
        <w:rPr>
          <w:lang w:eastAsia="ja-JP"/>
        </w:rPr>
        <w:t>F</w:t>
      </w:r>
      <w:r w:rsidR="006D1B13">
        <w:rPr>
          <w:lang w:eastAsia="ja-JP"/>
        </w:rPr>
        <w:t xml:space="preserve">or </w:t>
      </w:r>
      <w:r w:rsidR="006D1B13" w:rsidRPr="00D27418">
        <w:rPr>
          <w:position w:val="-6"/>
          <w:lang w:eastAsia="ja-JP"/>
        </w:rPr>
        <w:object w:dxaOrig="540" w:dyaOrig="279">
          <v:shape id="_x0000_i1147" type="#_x0000_t75" style="width:26.85pt;height:14.3pt" o:ole="">
            <v:imagedata r:id="rId260" o:title=""/>
          </v:shape>
          <o:OLEObject Type="Embed" ProgID="Equation.DSMT4" ShapeID="_x0000_i1147" DrawAspect="Content" ObjectID="_1585793368" r:id="rId261"/>
        </w:object>
      </w:r>
      <w:r w:rsidR="006D1B13">
        <w:rPr>
          <w:lang w:eastAsia="ja-JP"/>
        </w:rPr>
        <w:t>:</w:t>
      </w:r>
    </w:p>
    <w:p w:rsidR="006D1B13" w:rsidRDefault="006D1B13" w:rsidP="006D1B13">
      <w:pPr>
        <w:pStyle w:val="TabbedEquation"/>
        <w:rPr>
          <w:lang w:eastAsia="ja-JP"/>
        </w:rPr>
      </w:pPr>
      <w:r>
        <w:rPr>
          <w:lang w:eastAsia="ja-JP"/>
        </w:rPr>
        <w:tab/>
      </w:r>
      <w:r w:rsidR="00311E3E" w:rsidRPr="00311E3E">
        <w:rPr>
          <w:position w:val="-90"/>
          <w:lang w:eastAsia="ja-JP"/>
        </w:rPr>
        <w:object w:dxaOrig="4200" w:dyaOrig="1540">
          <v:shape id="_x0000_i13757" type="#_x0000_t75" style="width:210.3pt;height:76.55pt" o:ole="">
            <v:imagedata r:id="rId262" o:title=""/>
          </v:shape>
          <o:OLEObject Type="Embed" ProgID="Equation.DSMT4" ShapeID="_x0000_i13757" DrawAspect="Content" ObjectID="_1585793369" r:id="rId263"/>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38</w:t>
      </w:r>
      <w:r>
        <w:rPr>
          <w:lang w:eastAsia="ja-JP"/>
        </w:rPr>
        <w:fldChar w:fldCharType="end"/>
      </w:r>
      <w:r>
        <w:rPr>
          <w:lang w:eastAsia="ja-JP"/>
        </w:rPr>
        <w:t>)</w:t>
      </w:r>
    </w:p>
    <w:p w:rsidR="006D1B13" w:rsidRDefault="00550430" w:rsidP="002069BD">
      <w:pPr>
        <w:rPr>
          <w:lang w:eastAsia="ja-JP"/>
        </w:rPr>
      </w:pPr>
      <w:r>
        <w:rPr>
          <w:lang w:eastAsia="ja-JP"/>
        </w:rPr>
        <w:t xml:space="preserve">The value of </w:t>
      </w:r>
      <w:r w:rsidR="003B70BC" w:rsidRPr="006D1B13">
        <w:rPr>
          <w:position w:val="-12"/>
          <w:lang w:eastAsia="ja-JP"/>
        </w:rPr>
        <w:object w:dxaOrig="240" w:dyaOrig="360">
          <v:shape id="_x0000_i16027" type="#_x0000_t75" style="width:12pt;height:18.3pt" o:ole="">
            <v:imagedata r:id="rId264" o:title=""/>
          </v:shape>
          <o:OLEObject Type="Embed" ProgID="Equation.DSMT4" ShapeID="_x0000_i16027" DrawAspect="Content" ObjectID="_1585793370" r:id="rId265"/>
        </w:object>
      </w:r>
      <w:r>
        <w:rPr>
          <w:lang w:eastAsia="ja-JP"/>
        </w:rPr>
        <w:t xml:space="preserve"> (for </w:t>
      </w:r>
      <w:r w:rsidR="00027812" w:rsidRPr="00D54B91">
        <w:rPr>
          <w:position w:val="-24"/>
          <w:lang w:eastAsia="ja-JP"/>
        </w:rPr>
        <w:object w:dxaOrig="580" w:dyaOrig="620">
          <v:shape id="_x0000_i13759" type="#_x0000_t75" style="width:29.15pt;height:30.85pt" o:ole="">
            <v:imagedata r:id="rId266" o:title=""/>
          </v:shape>
          <o:OLEObject Type="Embed" ProgID="Equation.DSMT4" ShapeID="_x0000_i13759" DrawAspect="Content" ObjectID="_1585793371" r:id="rId267"/>
        </w:object>
      </w:r>
      <w:r w:rsidR="00342A00">
        <w:rPr>
          <w:lang w:eastAsia="ja-JP"/>
        </w:rPr>
        <w:t xml:space="preserve">, again obtained from the </w:t>
      </w:r>
      <w:r w:rsidR="00342A00" w:rsidRPr="00342A00">
        <w:rPr>
          <w:position w:val="-6"/>
          <w:lang w:eastAsia="ja-JP"/>
        </w:rPr>
        <w:object w:dxaOrig="560" w:dyaOrig="279">
          <v:shape id="_x0000_i13771" type="#_x0000_t75" style="width:28pt;height:13.7pt" o:ole="">
            <v:imagedata r:id="rId258" o:title=""/>
          </v:shape>
          <o:OLEObject Type="Embed" ProgID="Equation.DSMT4" ShapeID="_x0000_i13771" DrawAspect="Content" ObjectID="_1585793372" r:id="rId268"/>
        </w:object>
      </w:r>
      <w:r w:rsidR="00342A00">
        <w:rPr>
          <w:lang w:eastAsia="ja-JP"/>
        </w:rPr>
        <w:t xml:space="preserve"> terms in each sum</w:t>
      </w:r>
      <w:r>
        <w:rPr>
          <w:lang w:eastAsia="ja-JP"/>
        </w:rPr>
        <w:t>) is</w:t>
      </w:r>
    </w:p>
    <w:p w:rsidR="00550430" w:rsidRDefault="00550430" w:rsidP="00550430">
      <w:pPr>
        <w:pStyle w:val="TabbedEquation"/>
        <w:rPr>
          <w:lang w:eastAsia="ja-JP"/>
        </w:rPr>
      </w:pPr>
      <w:r>
        <w:rPr>
          <w:lang w:eastAsia="ja-JP"/>
        </w:rPr>
        <w:lastRenderedPageBreak/>
        <w:tab/>
      </w:r>
      <w:r w:rsidR="003B70BC" w:rsidRPr="00027812">
        <w:rPr>
          <w:position w:val="-98"/>
          <w:lang w:eastAsia="ja-JP"/>
        </w:rPr>
        <w:object w:dxaOrig="4540" w:dyaOrig="2079">
          <v:shape id="_x0000_i16029" type="#_x0000_t75" style="width:227.45pt;height:102.85pt" o:ole="">
            <v:imagedata r:id="rId269" o:title=""/>
          </v:shape>
          <o:OLEObject Type="Embed" ProgID="Equation.DSMT4" ShapeID="_x0000_i16029" DrawAspect="Content" ObjectID="_1585793373" r:id="rId270"/>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39</w:t>
      </w:r>
      <w:r>
        <w:rPr>
          <w:lang w:eastAsia="ja-JP"/>
        </w:rPr>
        <w:fldChar w:fldCharType="end"/>
      </w:r>
      <w:r>
        <w:rPr>
          <w:lang w:eastAsia="ja-JP"/>
        </w:rPr>
        <w:t>)</w:t>
      </w:r>
    </w:p>
    <w:p w:rsidR="00550430" w:rsidRDefault="00342A00" w:rsidP="002069BD">
      <w:pPr>
        <w:rPr>
          <w:lang w:eastAsia="ja-JP"/>
        </w:rPr>
      </w:pPr>
      <w:r>
        <w:rPr>
          <w:lang w:eastAsia="ja-JP"/>
        </w:rPr>
        <w:t xml:space="preserve">For </w:t>
      </w:r>
      <w:r w:rsidR="003B70BC" w:rsidRPr="00342A00">
        <w:rPr>
          <w:position w:val="-12"/>
          <w:lang w:eastAsia="ja-JP"/>
        </w:rPr>
        <w:object w:dxaOrig="260" w:dyaOrig="360">
          <v:shape id="_x0000_i16032" type="#_x0000_t75" style="width:13.15pt;height:18.3pt" o:ole="">
            <v:imagedata r:id="rId271" o:title=""/>
          </v:shape>
          <o:OLEObject Type="Embed" ProgID="Equation.DSMT4" ShapeID="_x0000_i16032" DrawAspect="Content" ObjectID="_1585793374" r:id="rId272"/>
        </w:object>
      </w:r>
      <w:r w:rsidR="003B70BC">
        <w:rPr>
          <w:lang w:eastAsia="ja-JP"/>
        </w:rPr>
        <w:t xml:space="preserve"> and </w:t>
      </w:r>
      <w:r w:rsidR="003B70BC" w:rsidRPr="00342A00">
        <w:rPr>
          <w:position w:val="-12"/>
          <w:lang w:eastAsia="ja-JP"/>
        </w:rPr>
        <w:object w:dxaOrig="240" w:dyaOrig="360">
          <v:shape id="_x0000_i16034" type="#_x0000_t75" style="width:12pt;height:18.3pt" o:ole="">
            <v:imagedata r:id="rId273" o:title=""/>
          </v:shape>
          <o:OLEObject Type="Embed" ProgID="Equation.DSMT4" ShapeID="_x0000_i16034" DrawAspect="Content" ObjectID="_1585793375" r:id="rId274"/>
        </w:object>
      </w:r>
      <w:r>
        <w:rPr>
          <w:lang w:eastAsia="ja-JP"/>
        </w:rPr>
        <w:t xml:space="preserve">, we extract the </w:t>
      </w:r>
      <w:r w:rsidRPr="00342A00">
        <w:rPr>
          <w:position w:val="-6"/>
          <w:lang w:eastAsia="ja-JP"/>
        </w:rPr>
        <w:object w:dxaOrig="540" w:dyaOrig="279">
          <v:shape id="_x0000_i13830" type="#_x0000_t75" style="width:26.85pt;height:13.7pt" o:ole="">
            <v:imagedata r:id="rId275" o:title=""/>
          </v:shape>
          <o:OLEObject Type="Embed" ProgID="Equation.DSMT4" ShapeID="_x0000_i13830" DrawAspect="Content" ObjectID="_1585793376" r:id="rId276"/>
        </w:object>
      </w:r>
      <w:r>
        <w:rPr>
          <w:lang w:eastAsia="ja-JP"/>
        </w:rPr>
        <w:t xml:space="preserve"> coefficients from all sums in equation </w:t>
      </w:r>
      <w:r>
        <w:rPr>
          <w:lang w:eastAsia="ja-JP"/>
        </w:rPr>
        <w:fldChar w:fldCharType="begin"/>
      </w:r>
      <w:r>
        <w:rPr>
          <w:lang w:eastAsia="ja-JP"/>
        </w:rPr>
        <w:instrText xml:space="preserve"> REF Eq_ODEExample1UnifiedSumForm \h </w:instrText>
      </w:r>
      <w:r>
        <w:rPr>
          <w:lang w:eastAsia="ja-JP"/>
        </w:rPr>
      </w:r>
      <w:r>
        <w:rPr>
          <w:lang w:eastAsia="ja-JP"/>
        </w:rPr>
        <w:fldChar w:fldCharType="separate"/>
      </w:r>
      <w:r w:rsidR="008C7A5E">
        <w:rPr>
          <w:lang w:eastAsia="ja-JP"/>
        </w:rPr>
        <w:t>(</w:t>
      </w:r>
      <w:r w:rsidR="008C7A5E">
        <w:rPr>
          <w:noProof/>
          <w:lang w:eastAsia="ja-JP"/>
        </w:rPr>
        <w:t>30</w:t>
      </w:r>
      <w:r w:rsidR="008C7A5E">
        <w:rPr>
          <w:lang w:eastAsia="ja-JP"/>
        </w:rPr>
        <w:t>)</w:t>
      </w:r>
      <w:r>
        <w:rPr>
          <w:lang w:eastAsia="ja-JP"/>
        </w:rPr>
        <w:fldChar w:fldCharType="end"/>
      </w:r>
      <w:r>
        <w:rPr>
          <w:lang w:eastAsia="ja-JP"/>
        </w:rPr>
        <w:t xml:space="preserve">; for </w:t>
      </w:r>
      <w:r w:rsidRPr="00342A00">
        <w:rPr>
          <w:position w:val="-4"/>
          <w:lang w:eastAsia="ja-JP"/>
        </w:rPr>
        <w:object w:dxaOrig="499" w:dyaOrig="260">
          <v:shape id="_x0000_i13833" type="#_x0000_t75" style="width:25.15pt;height:13.15pt" o:ole="">
            <v:imagedata r:id="rId277" o:title=""/>
          </v:shape>
          <o:OLEObject Type="Embed" ProgID="Equation.DSMT4" ShapeID="_x0000_i13833" DrawAspect="Content" ObjectID="_1585793377" r:id="rId278"/>
        </w:object>
      </w:r>
      <w:r>
        <w:rPr>
          <w:lang w:eastAsia="ja-JP"/>
        </w:rPr>
        <w:t>,</w:t>
      </w:r>
    </w:p>
    <w:p w:rsidR="00342A00" w:rsidRDefault="00342A00" w:rsidP="00342A00">
      <w:pPr>
        <w:pStyle w:val="TabbedEquation"/>
        <w:rPr>
          <w:lang w:eastAsia="ja-JP"/>
        </w:rPr>
      </w:pPr>
      <w:r>
        <w:rPr>
          <w:lang w:eastAsia="ja-JP"/>
        </w:rPr>
        <w:tab/>
      </w:r>
      <w:r w:rsidR="00A90877" w:rsidRPr="00342A00">
        <w:rPr>
          <w:position w:val="-92"/>
          <w:lang w:eastAsia="ja-JP"/>
        </w:rPr>
        <w:object w:dxaOrig="4160" w:dyaOrig="1560">
          <v:shape id="_x0000_i13840" type="#_x0000_t75" style="width:208.55pt;height:77.15pt" o:ole="">
            <v:imagedata r:id="rId279" o:title=""/>
          </v:shape>
          <o:OLEObject Type="Embed" ProgID="Equation.DSMT4" ShapeID="_x0000_i13840" DrawAspect="Content" ObjectID="_1585793378" r:id="rId280"/>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40</w:t>
      </w:r>
      <w:r>
        <w:rPr>
          <w:lang w:eastAsia="ja-JP"/>
        </w:rPr>
        <w:fldChar w:fldCharType="end"/>
      </w:r>
      <w:r>
        <w:rPr>
          <w:lang w:eastAsia="ja-JP"/>
        </w:rPr>
        <w:t>)</w:t>
      </w:r>
    </w:p>
    <w:p w:rsidR="00FC727C" w:rsidRDefault="00A90877" w:rsidP="002069BD">
      <w:pPr>
        <w:rPr>
          <w:lang w:eastAsia="ja-JP"/>
        </w:rPr>
      </w:pPr>
      <w:r>
        <w:rPr>
          <w:lang w:eastAsia="ja-JP"/>
        </w:rPr>
        <w:t xml:space="preserve">and, for </w:t>
      </w:r>
      <w:r w:rsidRPr="00A90877">
        <w:rPr>
          <w:position w:val="-24"/>
          <w:lang w:eastAsia="ja-JP"/>
        </w:rPr>
        <w:object w:dxaOrig="580" w:dyaOrig="620">
          <v:shape id="_x0000_i13844" type="#_x0000_t75" style="width:29.15pt;height:30.85pt" o:ole="">
            <v:imagedata r:id="rId281" o:title=""/>
          </v:shape>
          <o:OLEObject Type="Embed" ProgID="Equation.DSMT4" ShapeID="_x0000_i13844" DrawAspect="Content" ObjectID="_1585793379" r:id="rId282"/>
        </w:object>
      </w:r>
      <w:r>
        <w:rPr>
          <w:lang w:eastAsia="ja-JP"/>
        </w:rPr>
        <w:t>,</w:t>
      </w:r>
    </w:p>
    <w:p w:rsidR="00A90877" w:rsidRDefault="00A90877" w:rsidP="00A90877">
      <w:pPr>
        <w:pStyle w:val="TabbedEquation"/>
        <w:rPr>
          <w:lang w:eastAsia="ja-JP"/>
        </w:rPr>
      </w:pPr>
      <w:r>
        <w:rPr>
          <w:lang w:eastAsia="ja-JP"/>
        </w:rPr>
        <w:tab/>
      </w:r>
      <w:r w:rsidR="003B70BC" w:rsidRPr="00A90877">
        <w:rPr>
          <w:position w:val="-104"/>
          <w:lang w:eastAsia="ja-JP"/>
        </w:rPr>
        <w:object w:dxaOrig="4480" w:dyaOrig="2140">
          <v:shape id="_x0000_i16036" type="#_x0000_t75" style="width:224.55pt;height:106.3pt" o:ole="">
            <v:imagedata r:id="rId283" o:title=""/>
          </v:shape>
          <o:OLEObject Type="Embed" ProgID="Equation.DSMT4" ShapeID="_x0000_i16036" DrawAspect="Content" ObjectID="_1585793380" r:id="rId284"/>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41</w:t>
      </w:r>
      <w:r>
        <w:rPr>
          <w:lang w:eastAsia="ja-JP"/>
        </w:rPr>
        <w:fldChar w:fldCharType="end"/>
      </w:r>
      <w:r>
        <w:rPr>
          <w:lang w:eastAsia="ja-JP"/>
        </w:rPr>
        <w:t>)</w:t>
      </w:r>
    </w:p>
    <w:p w:rsidR="00FC727C" w:rsidRDefault="00A90877" w:rsidP="002069BD">
      <w:pPr>
        <w:rPr>
          <w:lang w:eastAsia="ja-JP"/>
        </w:rPr>
      </w:pPr>
      <w:r>
        <w:rPr>
          <w:lang w:eastAsia="ja-JP"/>
        </w:rPr>
        <w:t>This process may be continued indefinitely to obtain as many coefficients as desired.</w:t>
      </w:r>
    </w:p>
    <w:p w:rsidR="00FC727C" w:rsidRDefault="00A90877" w:rsidP="002069BD">
      <w:pPr>
        <w:rPr>
          <w:lang w:eastAsia="ja-JP"/>
        </w:rPr>
      </w:pPr>
      <w:r>
        <w:rPr>
          <w:lang w:eastAsia="ja-JP"/>
        </w:rPr>
        <w:t xml:space="preserve">Keeping in mind that any series solution is necessarily approximate (the full solution would involve all the infinite number of terms in the series developed, whereas we </w:t>
      </w:r>
      <w:r w:rsidR="006B4F7F">
        <w:rPr>
          <w:lang w:eastAsia="ja-JP"/>
        </w:rPr>
        <w:t xml:space="preserve">can only </w:t>
      </w:r>
      <w:r>
        <w:rPr>
          <w:lang w:eastAsia="ja-JP"/>
        </w:rPr>
        <w:t xml:space="preserve">write </w:t>
      </w:r>
      <w:r w:rsidR="006B4F7F">
        <w:rPr>
          <w:lang w:eastAsia="ja-JP"/>
        </w:rPr>
        <w:t xml:space="preserve">a finite number </w:t>
      </w:r>
      <w:r>
        <w:rPr>
          <w:lang w:eastAsia="ja-JP"/>
        </w:rPr>
        <w:t xml:space="preserve">of these), we write the first few terms of each power series solution to demonstrate how the above coefficients are used. Plugging our results for </w:t>
      </w:r>
      <w:r w:rsidRPr="00A90877">
        <w:rPr>
          <w:position w:val="-4"/>
          <w:lang w:eastAsia="ja-JP"/>
        </w:rPr>
        <w:object w:dxaOrig="180" w:dyaOrig="200">
          <v:shape id="_x0000_i13864" type="#_x0000_t75" style="width:9.15pt;height:10.3pt" o:ole="">
            <v:imagedata r:id="rId285" o:title=""/>
          </v:shape>
          <o:OLEObject Type="Embed" ProgID="Equation.DSMT4" ShapeID="_x0000_i13864" DrawAspect="Content" ObjectID="_1585793381" r:id="rId286"/>
        </w:object>
      </w:r>
      <w:r>
        <w:rPr>
          <w:lang w:eastAsia="ja-JP"/>
        </w:rPr>
        <w:t xml:space="preserve">, </w:t>
      </w:r>
      <w:r w:rsidRPr="00A90877">
        <w:rPr>
          <w:position w:val="-12"/>
          <w:lang w:eastAsia="ja-JP"/>
        </w:rPr>
        <w:object w:dxaOrig="260" w:dyaOrig="360">
          <v:shape id="_x0000_i13850" type="#_x0000_t75" style="width:13.15pt;height:18.3pt" o:ole="">
            <v:imagedata r:id="rId287" o:title=""/>
          </v:shape>
          <o:OLEObject Type="Embed" ProgID="Equation.DSMT4" ShapeID="_x0000_i13850" DrawAspect="Content" ObjectID="_1585793382" r:id="rId288"/>
        </w:object>
      </w:r>
      <w:r>
        <w:rPr>
          <w:lang w:eastAsia="ja-JP"/>
        </w:rPr>
        <w:t xml:space="preserve">, </w:t>
      </w:r>
      <w:r w:rsidRPr="00A90877">
        <w:rPr>
          <w:position w:val="-12"/>
          <w:lang w:eastAsia="ja-JP"/>
        </w:rPr>
        <w:object w:dxaOrig="240" w:dyaOrig="360">
          <v:shape id="_x0000_i13854" type="#_x0000_t75" style="width:12pt;height:18.3pt" o:ole="">
            <v:imagedata r:id="rId289" o:title=""/>
          </v:shape>
          <o:OLEObject Type="Embed" ProgID="Equation.DSMT4" ShapeID="_x0000_i13854" DrawAspect="Content" ObjectID="_1585793383" r:id="rId290"/>
        </w:object>
      </w:r>
      <w:r>
        <w:rPr>
          <w:lang w:eastAsia="ja-JP"/>
        </w:rPr>
        <w:t xml:space="preserve">, </w:t>
      </w:r>
      <w:r w:rsidRPr="00A90877">
        <w:rPr>
          <w:position w:val="-12"/>
          <w:lang w:eastAsia="ja-JP"/>
        </w:rPr>
        <w:object w:dxaOrig="260" w:dyaOrig="360">
          <v:shape id="_x0000_i13857" type="#_x0000_t75" style="width:13.15pt;height:18.3pt" o:ole="">
            <v:imagedata r:id="rId291" o:title=""/>
          </v:shape>
          <o:OLEObject Type="Embed" ProgID="Equation.DSMT4" ShapeID="_x0000_i13857" DrawAspect="Content" ObjectID="_1585793384" r:id="rId292"/>
        </w:object>
      </w:r>
      <w:r w:rsidR="003B70BC">
        <w:rPr>
          <w:lang w:eastAsia="ja-JP"/>
        </w:rPr>
        <w:t>,</w:t>
      </w:r>
      <w:r>
        <w:rPr>
          <w:lang w:eastAsia="ja-JP"/>
        </w:rPr>
        <w:t xml:space="preserve"> </w:t>
      </w:r>
      <w:r w:rsidRPr="00A90877">
        <w:rPr>
          <w:position w:val="-12"/>
          <w:lang w:eastAsia="ja-JP"/>
        </w:rPr>
        <w:object w:dxaOrig="260" w:dyaOrig="360">
          <v:shape id="_x0000_i13861" type="#_x0000_t75" style="width:13.15pt;height:18.3pt" o:ole="">
            <v:imagedata r:id="rId293" o:title=""/>
          </v:shape>
          <o:OLEObject Type="Embed" ProgID="Equation.DSMT4" ShapeID="_x0000_i13861" DrawAspect="Content" ObjectID="_1585793385" r:id="rId294"/>
        </w:object>
      </w:r>
      <w:r w:rsidR="003B70BC">
        <w:rPr>
          <w:lang w:eastAsia="ja-JP"/>
        </w:rPr>
        <w:t xml:space="preserve">, </w:t>
      </w:r>
      <w:r w:rsidR="003B70BC" w:rsidRPr="00A90877">
        <w:rPr>
          <w:position w:val="-12"/>
          <w:lang w:eastAsia="ja-JP"/>
        </w:rPr>
        <w:object w:dxaOrig="240" w:dyaOrig="360">
          <v:shape id="_x0000_i16042" type="#_x0000_t75" style="width:12pt;height:18.3pt" o:ole="">
            <v:imagedata r:id="rId295" o:title=""/>
          </v:shape>
          <o:OLEObject Type="Embed" ProgID="Equation.DSMT4" ShapeID="_x0000_i16042" DrawAspect="Content" ObjectID="_1585793386" r:id="rId296"/>
        </w:object>
      </w:r>
      <w:r w:rsidR="003B70BC">
        <w:rPr>
          <w:lang w:eastAsia="ja-JP"/>
        </w:rPr>
        <w:t xml:space="preserve">, </w:t>
      </w:r>
      <w:r w:rsidR="003B70BC" w:rsidRPr="00A90877">
        <w:rPr>
          <w:position w:val="-12"/>
          <w:lang w:eastAsia="ja-JP"/>
        </w:rPr>
        <w:object w:dxaOrig="220" w:dyaOrig="360">
          <v:shape id="_x0000_i16044" type="#_x0000_t75" style="width:10.85pt;height:18.3pt" o:ole="">
            <v:imagedata r:id="rId297" o:title=""/>
          </v:shape>
          <o:OLEObject Type="Embed" ProgID="Equation.DSMT4" ShapeID="_x0000_i16044" DrawAspect="Content" ObjectID="_1585793387" r:id="rId298"/>
        </w:object>
      </w:r>
      <w:r w:rsidR="003B70BC">
        <w:rPr>
          <w:lang w:eastAsia="ja-JP"/>
        </w:rPr>
        <w:t xml:space="preserve">, </w:t>
      </w:r>
      <w:r w:rsidR="003B70BC" w:rsidRPr="00A90877">
        <w:rPr>
          <w:position w:val="-12"/>
          <w:lang w:eastAsia="ja-JP"/>
        </w:rPr>
        <w:object w:dxaOrig="240" w:dyaOrig="360">
          <v:shape id="_x0000_i16046" type="#_x0000_t75" style="width:12pt;height:18.3pt" o:ole="">
            <v:imagedata r:id="rId299" o:title=""/>
          </v:shape>
          <o:OLEObject Type="Embed" ProgID="Equation.DSMT4" ShapeID="_x0000_i16046" DrawAspect="Content" ObjectID="_1585793388" r:id="rId300"/>
        </w:object>
      </w:r>
      <w:r w:rsidR="003B70BC">
        <w:rPr>
          <w:lang w:eastAsia="ja-JP"/>
        </w:rPr>
        <w:t xml:space="preserve">, and </w:t>
      </w:r>
      <w:r w:rsidR="003B70BC" w:rsidRPr="00A90877">
        <w:rPr>
          <w:position w:val="-12"/>
          <w:lang w:eastAsia="ja-JP"/>
        </w:rPr>
        <w:object w:dxaOrig="240" w:dyaOrig="360">
          <v:shape id="_x0000_i16048" type="#_x0000_t75" style="width:12pt;height:18.3pt" o:ole="">
            <v:imagedata r:id="rId301" o:title=""/>
          </v:shape>
          <o:OLEObject Type="Embed" ProgID="Equation.DSMT4" ShapeID="_x0000_i16048" DrawAspect="Content" ObjectID="_1585793389" r:id="rId302"/>
        </w:object>
      </w:r>
      <w:r>
        <w:rPr>
          <w:lang w:eastAsia="ja-JP"/>
        </w:rPr>
        <w:t xml:space="preserve"> into </w:t>
      </w:r>
      <w:r w:rsidR="006B4F7F">
        <w:rPr>
          <w:lang w:eastAsia="ja-JP"/>
        </w:rPr>
        <w:t>equation </w:t>
      </w:r>
      <w:r w:rsidR="006B4F7F">
        <w:rPr>
          <w:lang w:eastAsia="ja-JP"/>
        </w:rPr>
        <w:fldChar w:fldCharType="begin"/>
      </w:r>
      <w:r w:rsidR="006B4F7F">
        <w:rPr>
          <w:lang w:eastAsia="ja-JP"/>
        </w:rPr>
        <w:instrText xml:space="preserve"> REF Eq_GeneralFrobeniusSolution \h </w:instrText>
      </w:r>
      <w:r w:rsidR="006B4F7F">
        <w:rPr>
          <w:lang w:eastAsia="ja-JP"/>
        </w:rPr>
      </w:r>
      <w:r w:rsidR="006B4F7F">
        <w:rPr>
          <w:lang w:eastAsia="ja-JP"/>
        </w:rPr>
        <w:fldChar w:fldCharType="separate"/>
      </w:r>
      <w:r w:rsidR="008C7A5E">
        <w:rPr>
          <w:lang w:eastAsia="ja-JP"/>
        </w:rPr>
        <w:t>(</w:t>
      </w:r>
      <w:r w:rsidR="008C7A5E">
        <w:rPr>
          <w:noProof/>
          <w:lang w:eastAsia="ja-JP"/>
        </w:rPr>
        <w:t>16</w:t>
      </w:r>
      <w:r w:rsidR="008C7A5E">
        <w:rPr>
          <w:lang w:eastAsia="ja-JP"/>
        </w:rPr>
        <w:t>)</w:t>
      </w:r>
      <w:r w:rsidR="006B4F7F">
        <w:rPr>
          <w:lang w:eastAsia="ja-JP"/>
        </w:rPr>
        <w:fldChar w:fldCharType="end"/>
      </w:r>
      <w:r w:rsidR="006B4F7F">
        <w:rPr>
          <w:lang w:eastAsia="ja-JP"/>
        </w:rPr>
        <w:t xml:space="preserve"> gives the approximate solutions </w:t>
      </w:r>
      <w:r w:rsidR="006B4F7F" w:rsidRPr="006B4F7F">
        <w:rPr>
          <w:position w:val="-12"/>
          <w:lang w:eastAsia="ja-JP"/>
        </w:rPr>
        <w:object w:dxaOrig="260" w:dyaOrig="360">
          <v:shape id="_x0000_i13867" type="#_x0000_t75" style="width:13.15pt;height:18.3pt" o:ole="">
            <v:imagedata r:id="rId303" o:title=""/>
          </v:shape>
          <o:OLEObject Type="Embed" ProgID="Equation.DSMT4" ShapeID="_x0000_i13867" DrawAspect="Content" ObjectID="_1585793390" r:id="rId304"/>
        </w:object>
      </w:r>
      <w:r w:rsidR="006B4F7F">
        <w:rPr>
          <w:lang w:eastAsia="ja-JP"/>
        </w:rPr>
        <w:t xml:space="preserve"> and </w:t>
      </w:r>
      <w:r w:rsidR="006B4F7F" w:rsidRPr="006B4F7F">
        <w:rPr>
          <w:position w:val="-12"/>
          <w:lang w:eastAsia="ja-JP"/>
        </w:rPr>
        <w:object w:dxaOrig="279" w:dyaOrig="360">
          <v:shape id="_x0000_i13870" type="#_x0000_t75" style="width:13.7pt;height:18.3pt" o:ole="">
            <v:imagedata r:id="rId305" o:title=""/>
          </v:shape>
          <o:OLEObject Type="Embed" ProgID="Equation.DSMT4" ShapeID="_x0000_i13870" DrawAspect="Content" ObjectID="_1585793391" r:id="rId306"/>
        </w:object>
      </w:r>
      <w:r w:rsidR="006B4F7F">
        <w:rPr>
          <w:lang w:eastAsia="ja-JP"/>
        </w:rPr>
        <w:t xml:space="preserve">, where </w:t>
      </w:r>
      <w:r w:rsidR="006B4F7F" w:rsidRPr="006B4F7F">
        <w:rPr>
          <w:position w:val="-4"/>
          <w:lang w:eastAsia="ja-JP"/>
        </w:rPr>
        <w:object w:dxaOrig="499" w:dyaOrig="260">
          <v:shape id="_x0000_i13873" type="#_x0000_t75" style="width:25.15pt;height:13.15pt" o:ole="">
            <v:imagedata r:id="rId307" o:title=""/>
          </v:shape>
          <o:OLEObject Type="Embed" ProgID="Equation.DSMT4" ShapeID="_x0000_i13873" DrawAspect="Content" ObjectID="_1585793392" r:id="rId308"/>
        </w:object>
      </w:r>
      <w:r w:rsidR="006B4F7F">
        <w:rPr>
          <w:lang w:eastAsia="ja-JP"/>
        </w:rPr>
        <w:t xml:space="preserve"> is used for </w:t>
      </w:r>
      <w:r w:rsidR="006B4F7F" w:rsidRPr="006B4F7F">
        <w:rPr>
          <w:position w:val="-12"/>
          <w:lang w:eastAsia="ja-JP"/>
        </w:rPr>
        <w:object w:dxaOrig="260" w:dyaOrig="360">
          <v:shape id="_x0000_i13874" type="#_x0000_t75" style="width:13.15pt;height:18.3pt" o:ole="">
            <v:imagedata r:id="rId303" o:title=""/>
          </v:shape>
          <o:OLEObject Type="Embed" ProgID="Equation.DSMT4" ShapeID="_x0000_i13874" DrawAspect="Content" ObjectID="_1585793393" r:id="rId309"/>
        </w:object>
      </w:r>
      <w:r w:rsidR="006B4F7F">
        <w:rPr>
          <w:lang w:eastAsia="ja-JP"/>
        </w:rPr>
        <w:t xml:space="preserve">, and </w:t>
      </w:r>
      <w:r w:rsidR="006B4F7F" w:rsidRPr="006B4F7F">
        <w:rPr>
          <w:position w:val="-24"/>
          <w:lang w:eastAsia="ja-JP"/>
        </w:rPr>
        <w:object w:dxaOrig="580" w:dyaOrig="620">
          <v:shape id="_x0000_i13878" type="#_x0000_t75" style="width:29.15pt;height:30.85pt" o:ole="">
            <v:imagedata r:id="rId310" o:title=""/>
          </v:shape>
          <o:OLEObject Type="Embed" ProgID="Equation.DSMT4" ShapeID="_x0000_i13878" DrawAspect="Content" ObjectID="_1585793394" r:id="rId311"/>
        </w:object>
      </w:r>
      <w:r w:rsidR="006B4F7F">
        <w:rPr>
          <w:lang w:eastAsia="ja-JP"/>
        </w:rPr>
        <w:t xml:space="preserve"> is used for </w:t>
      </w:r>
      <w:r w:rsidR="006B4F7F" w:rsidRPr="006B4F7F">
        <w:rPr>
          <w:position w:val="-12"/>
          <w:lang w:eastAsia="ja-JP"/>
        </w:rPr>
        <w:object w:dxaOrig="279" w:dyaOrig="360">
          <v:shape id="_x0000_i13881" type="#_x0000_t75" style="width:13.7pt;height:18.3pt" o:ole="">
            <v:imagedata r:id="rId312" o:title=""/>
          </v:shape>
          <o:OLEObject Type="Embed" ProgID="Equation.DSMT4" ShapeID="_x0000_i13881" DrawAspect="Content" ObjectID="_1585793395" r:id="rId313"/>
        </w:object>
      </w:r>
      <w:r w:rsidR="006B4F7F">
        <w:rPr>
          <w:lang w:eastAsia="ja-JP"/>
        </w:rPr>
        <w:t>:</w:t>
      </w:r>
    </w:p>
    <w:p w:rsidR="006B4F7F" w:rsidRDefault="006B4F7F" w:rsidP="006B4F7F">
      <w:pPr>
        <w:pStyle w:val="TabbedEquation"/>
        <w:rPr>
          <w:lang w:eastAsia="ja-JP"/>
        </w:rPr>
      </w:pPr>
      <w:r w:rsidRPr="009231CC">
        <w:rPr>
          <w:lang w:eastAsia="ja-JP"/>
        </w:rPr>
        <w:tab/>
      </w:r>
      <w:r w:rsidR="00A81065" w:rsidRPr="00F0280E">
        <w:rPr>
          <w:position w:val="-68"/>
          <w:lang w:eastAsia="ja-JP"/>
        </w:rPr>
        <w:object w:dxaOrig="7839" w:dyaOrig="1480">
          <v:shape id="_x0000_i16051" type="#_x0000_t75" style="width:393.7pt;height:76.55pt" o:ole="">
            <v:imagedata r:id="rId314" o:title=""/>
          </v:shape>
          <o:OLEObject Type="Embed" ProgID="Equation.DSMT4" ShapeID="_x0000_i16051" DrawAspect="Content" ObjectID="_1585793396" r:id="rId315"/>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42</w:t>
      </w:r>
      <w:r>
        <w:rPr>
          <w:lang w:eastAsia="ja-JP"/>
        </w:rPr>
        <w:fldChar w:fldCharType="end"/>
      </w:r>
      <w:r>
        <w:rPr>
          <w:lang w:eastAsia="ja-JP"/>
        </w:rPr>
        <w:t>)</w:t>
      </w:r>
    </w:p>
    <w:p w:rsidR="00FC727C" w:rsidRDefault="00FC727C" w:rsidP="002069BD">
      <w:pPr>
        <w:rPr>
          <w:lang w:eastAsia="ja-JP"/>
        </w:rPr>
      </w:pPr>
    </w:p>
    <w:p w:rsidR="00F0280E" w:rsidRDefault="00F0280E" w:rsidP="00F0280E">
      <w:pPr>
        <w:pStyle w:val="TabbedEquation"/>
        <w:rPr>
          <w:lang w:eastAsia="ja-JP"/>
        </w:rPr>
      </w:pPr>
      <w:r w:rsidRPr="009231CC">
        <w:rPr>
          <w:lang w:eastAsia="ja-JP"/>
        </w:rPr>
        <w:lastRenderedPageBreak/>
        <w:tab/>
      </w:r>
      <w:r w:rsidR="00A81065" w:rsidRPr="00F0280E">
        <w:rPr>
          <w:position w:val="-68"/>
          <w:lang w:eastAsia="ja-JP"/>
        </w:rPr>
        <w:object w:dxaOrig="8480" w:dyaOrig="1480">
          <v:shape id="_x0000_i16053" type="#_x0000_t75" style="width:426.3pt;height:76.55pt" o:ole="">
            <v:imagedata r:id="rId316" o:title=""/>
          </v:shape>
          <o:OLEObject Type="Embed" ProgID="Equation.DSMT4" ShapeID="_x0000_i16053" DrawAspect="Content" ObjectID="_1585793397" r:id="rId317"/>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8C7A5E">
        <w:rPr>
          <w:noProof/>
          <w:lang w:eastAsia="ja-JP"/>
        </w:rPr>
        <w:t>43</w:t>
      </w:r>
      <w:r>
        <w:rPr>
          <w:lang w:eastAsia="ja-JP"/>
        </w:rPr>
        <w:fldChar w:fldCharType="end"/>
      </w:r>
      <w:r>
        <w:rPr>
          <w:lang w:eastAsia="ja-JP"/>
        </w:rPr>
        <w:t>)</w:t>
      </w:r>
    </w:p>
    <w:p w:rsidR="00A573A2" w:rsidRDefault="008C7A5E" w:rsidP="00A573A2">
      <w:pPr>
        <w:rPr>
          <w:lang w:eastAsia="ja-JP"/>
        </w:rPr>
      </w:pPr>
      <w:r>
        <w:rPr>
          <w:lang w:eastAsia="ja-JP"/>
        </w:rPr>
        <w:t xml:space="preserve">A simple way to write the fundamental solutions is to set </w:t>
      </w:r>
      <w:r w:rsidRPr="008C7A5E">
        <w:rPr>
          <w:position w:val="-12"/>
          <w:lang w:eastAsia="ja-JP"/>
        </w:rPr>
        <w:object w:dxaOrig="600" w:dyaOrig="360">
          <v:shape id="_x0000_i16056" type="#_x0000_t75" style="width:30.3pt;height:18.3pt" o:ole="">
            <v:imagedata r:id="rId318" o:title=""/>
          </v:shape>
          <o:OLEObject Type="Embed" ProgID="Equation.DSMT4" ShapeID="_x0000_i16056" DrawAspect="Content" ObjectID="_1585793398" r:id="rId319"/>
        </w:object>
      </w:r>
      <w:r>
        <w:rPr>
          <w:lang w:eastAsia="ja-JP"/>
        </w:rPr>
        <w:t xml:space="preserve"> and </w:t>
      </w:r>
      <w:r w:rsidRPr="008C7A5E">
        <w:rPr>
          <w:position w:val="-12"/>
          <w:lang w:eastAsia="ja-JP"/>
        </w:rPr>
        <w:object w:dxaOrig="580" w:dyaOrig="360">
          <v:shape id="_x0000_i16060" type="#_x0000_t75" style="width:29.15pt;height:18.3pt" o:ole="">
            <v:imagedata r:id="rId320" o:title=""/>
          </v:shape>
          <o:OLEObject Type="Embed" ProgID="Equation.DSMT4" ShapeID="_x0000_i16060" DrawAspect="Content" ObjectID="_1585793399" r:id="rId321"/>
        </w:object>
      </w:r>
      <w:r>
        <w:rPr>
          <w:lang w:eastAsia="ja-JP"/>
        </w:rPr>
        <w:t>; the fundamental set then becomes</w:t>
      </w:r>
    </w:p>
    <w:p w:rsidR="008C7A5E" w:rsidRDefault="008C7A5E" w:rsidP="008C7A5E">
      <w:pPr>
        <w:pStyle w:val="TabbedEquation"/>
        <w:rPr>
          <w:lang w:eastAsia="ja-JP"/>
        </w:rPr>
      </w:pPr>
      <w:r w:rsidRPr="009231CC">
        <w:rPr>
          <w:lang w:eastAsia="ja-JP"/>
        </w:rPr>
        <w:tab/>
      </w:r>
      <w:r w:rsidRPr="008C7A5E">
        <w:rPr>
          <w:position w:val="-30"/>
          <w:lang w:eastAsia="ja-JP"/>
        </w:rPr>
        <w:object w:dxaOrig="7220" w:dyaOrig="720">
          <v:shape id="_x0000_i18197" type="#_x0000_t75" style="width:362.85pt;height:37.15pt" o:ole="">
            <v:imagedata r:id="rId322" o:title=""/>
          </v:shape>
          <o:OLEObject Type="Embed" ProgID="Equation.DSMT4" ShapeID="_x0000_i18197" DrawAspect="Content" ObjectID="_1585793400" r:id="rId323"/>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Pr>
          <w:noProof/>
          <w:lang w:eastAsia="ja-JP"/>
        </w:rPr>
        <w:t>44</w:t>
      </w:r>
      <w:r>
        <w:rPr>
          <w:lang w:eastAsia="ja-JP"/>
        </w:rPr>
        <w:fldChar w:fldCharType="end"/>
      </w:r>
      <w:r>
        <w:rPr>
          <w:lang w:eastAsia="ja-JP"/>
        </w:rPr>
        <w:t>)</w:t>
      </w:r>
      <w:bookmarkStart w:id="12" w:name="_GoBack"/>
      <w:bookmarkEnd w:id="12"/>
    </w:p>
    <w:sectPr w:rsidR="008C7A5E" w:rsidSect="00577FD7">
      <w:footerReference w:type="default" r:id="rId3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EAD" w:rsidRDefault="00EF1EAD" w:rsidP="001B5A4D">
      <w:pPr>
        <w:spacing w:before="0"/>
      </w:pPr>
      <w:r>
        <w:separator/>
      </w:r>
    </w:p>
  </w:endnote>
  <w:endnote w:type="continuationSeparator" w:id="0">
    <w:p w:rsidR="00EF1EAD" w:rsidRDefault="00EF1EAD" w:rsidP="001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7F" w:rsidRDefault="006B4F7F">
    <w:pPr>
      <w:pStyle w:val="Footer"/>
      <w:jc w:val="center"/>
    </w:pPr>
    <w:r>
      <w:t>Page 6.3-</w:t>
    </w:r>
    <w:sdt>
      <w:sdtPr>
        <w:id w:val="1994606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7A5E">
          <w:rPr>
            <w:noProof/>
          </w:rPr>
          <w:t>10</w:t>
        </w:r>
        <w:r>
          <w:rPr>
            <w:noProof/>
          </w:rPr>
          <w:fldChar w:fldCharType="end"/>
        </w:r>
      </w:sdtContent>
    </w:sdt>
  </w:p>
  <w:p w:rsidR="006B4F7F" w:rsidRDefault="006B4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EAD" w:rsidRDefault="00EF1EAD" w:rsidP="001B5A4D">
      <w:pPr>
        <w:spacing w:before="0"/>
      </w:pPr>
      <w:r>
        <w:separator/>
      </w:r>
    </w:p>
  </w:footnote>
  <w:footnote w:type="continuationSeparator" w:id="0">
    <w:p w:rsidR="00EF1EAD" w:rsidRDefault="00EF1EAD" w:rsidP="001B5A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231"/>
    <w:multiLevelType w:val="multilevel"/>
    <w:tmpl w:val="CFAA6B4A"/>
    <w:lvl w:ilvl="0">
      <w:start w:val="1"/>
      <w:numFmt w:val="lowerLetter"/>
      <w:pStyle w:val="ProblemSubpart"/>
      <w:lvlText w:val="(%1)"/>
      <w:lvlJc w:val="left"/>
      <w:pPr>
        <w:tabs>
          <w:tab w:val="num" w:pos="1080"/>
        </w:tabs>
        <w:ind w:left="900" w:hanging="360"/>
      </w:pPr>
      <w:rPr>
        <w:rFonts w:hint="default"/>
        <w:b/>
        <w:i w:val="0"/>
      </w:rPr>
    </w:lvl>
    <w:lvl w:ilvl="1">
      <w:start w:val="1"/>
      <w:numFmt w:val="low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3327447"/>
    <w:multiLevelType w:val="hybridMultilevel"/>
    <w:tmpl w:val="1E1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540E5"/>
    <w:multiLevelType w:val="hybridMultilevel"/>
    <w:tmpl w:val="C4A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6590"/>
    <w:multiLevelType w:val="hybridMultilevel"/>
    <w:tmpl w:val="01F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127DB"/>
    <w:multiLevelType w:val="hybridMultilevel"/>
    <w:tmpl w:val="76F0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26A34"/>
    <w:multiLevelType w:val="hybridMultilevel"/>
    <w:tmpl w:val="A2C264FE"/>
    <w:lvl w:ilvl="0" w:tplc="8202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C1820"/>
    <w:multiLevelType w:val="hybridMultilevel"/>
    <w:tmpl w:val="4C0CB804"/>
    <w:lvl w:ilvl="0" w:tplc="A44C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75068"/>
    <w:multiLevelType w:val="hybridMultilevel"/>
    <w:tmpl w:val="D8142008"/>
    <w:lvl w:ilvl="0" w:tplc="4008CD4E">
      <w:start w:val="1"/>
      <w:numFmt w:val="decimal"/>
      <w:pStyle w:val="ProblemNumber"/>
      <w:lvlText w:val="%1."/>
      <w:lvlJc w:val="left"/>
      <w:pPr>
        <w:tabs>
          <w:tab w:val="num" w:pos="540"/>
        </w:tabs>
        <w:ind w:left="540" w:hanging="540"/>
      </w:pPr>
      <w:rPr>
        <w:rFonts w:hint="default"/>
        <w:b/>
      </w:rPr>
    </w:lvl>
    <w:lvl w:ilvl="1" w:tplc="7256E414">
      <w:start w:val="1"/>
      <w:numFmt w:val="lowerLetter"/>
      <w:lvlText w:val="(%2)"/>
      <w:lvlJc w:val="left"/>
      <w:pPr>
        <w:tabs>
          <w:tab w:val="num" w:pos="1080"/>
        </w:tabs>
        <w:ind w:left="1080" w:hanging="5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1771C8"/>
    <w:multiLevelType w:val="hybridMultilevel"/>
    <w:tmpl w:val="9A4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7"/>
  </w:num>
  <w:num w:numId="4">
    <w:abstractNumId w:val="0"/>
  </w:num>
  <w:num w:numId="5">
    <w:abstractNumId w:val="3"/>
  </w:num>
  <w:num w:numId="6">
    <w:abstractNumId w:val="2"/>
  </w:num>
  <w:num w:numId="7">
    <w:abstractNumId w:val="6"/>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5"/>
    <w:rsid w:val="00001421"/>
    <w:rsid w:val="00005130"/>
    <w:rsid w:val="000065A5"/>
    <w:rsid w:val="00006FA7"/>
    <w:rsid w:val="000139A2"/>
    <w:rsid w:val="000179C4"/>
    <w:rsid w:val="00020431"/>
    <w:rsid w:val="0002146F"/>
    <w:rsid w:val="0002396E"/>
    <w:rsid w:val="00027812"/>
    <w:rsid w:val="0003475C"/>
    <w:rsid w:val="000371D8"/>
    <w:rsid w:val="00041DCB"/>
    <w:rsid w:val="00042721"/>
    <w:rsid w:val="0004584D"/>
    <w:rsid w:val="00056307"/>
    <w:rsid w:val="00057521"/>
    <w:rsid w:val="00060829"/>
    <w:rsid w:val="0006214D"/>
    <w:rsid w:val="000714ED"/>
    <w:rsid w:val="000733C1"/>
    <w:rsid w:val="00073DD1"/>
    <w:rsid w:val="000740C7"/>
    <w:rsid w:val="00074164"/>
    <w:rsid w:val="00074768"/>
    <w:rsid w:val="0007485B"/>
    <w:rsid w:val="0007597F"/>
    <w:rsid w:val="00081CB8"/>
    <w:rsid w:val="00084656"/>
    <w:rsid w:val="000852E0"/>
    <w:rsid w:val="00090778"/>
    <w:rsid w:val="0009130B"/>
    <w:rsid w:val="00091B6B"/>
    <w:rsid w:val="00095D96"/>
    <w:rsid w:val="0009609A"/>
    <w:rsid w:val="000A16C7"/>
    <w:rsid w:val="000A1FE9"/>
    <w:rsid w:val="000A4D0D"/>
    <w:rsid w:val="000A5975"/>
    <w:rsid w:val="000A5A64"/>
    <w:rsid w:val="000A61A3"/>
    <w:rsid w:val="000A7CB9"/>
    <w:rsid w:val="000B1673"/>
    <w:rsid w:val="000B17F9"/>
    <w:rsid w:val="000B2065"/>
    <w:rsid w:val="000B21DD"/>
    <w:rsid w:val="000B3976"/>
    <w:rsid w:val="000B4C93"/>
    <w:rsid w:val="000B577B"/>
    <w:rsid w:val="000B5D1F"/>
    <w:rsid w:val="000C19B3"/>
    <w:rsid w:val="000C1EF7"/>
    <w:rsid w:val="000D13EE"/>
    <w:rsid w:val="000D39A5"/>
    <w:rsid w:val="000D51F5"/>
    <w:rsid w:val="000D5E9F"/>
    <w:rsid w:val="000D7039"/>
    <w:rsid w:val="000E14BC"/>
    <w:rsid w:val="000E218A"/>
    <w:rsid w:val="000E30C6"/>
    <w:rsid w:val="000E3646"/>
    <w:rsid w:val="000E6B57"/>
    <w:rsid w:val="000E75C4"/>
    <w:rsid w:val="000F028A"/>
    <w:rsid w:val="000F24F6"/>
    <w:rsid w:val="000F44A9"/>
    <w:rsid w:val="000F5BE4"/>
    <w:rsid w:val="000F6166"/>
    <w:rsid w:val="000F76EA"/>
    <w:rsid w:val="000F7752"/>
    <w:rsid w:val="000F77E4"/>
    <w:rsid w:val="00100C91"/>
    <w:rsid w:val="00102A6F"/>
    <w:rsid w:val="00104A94"/>
    <w:rsid w:val="00104B15"/>
    <w:rsid w:val="00105413"/>
    <w:rsid w:val="0011396D"/>
    <w:rsid w:val="00114C15"/>
    <w:rsid w:val="001153F5"/>
    <w:rsid w:val="0012084C"/>
    <w:rsid w:val="00120CCC"/>
    <w:rsid w:val="001221C9"/>
    <w:rsid w:val="001228D0"/>
    <w:rsid w:val="00122C80"/>
    <w:rsid w:val="00124DA7"/>
    <w:rsid w:val="0012696A"/>
    <w:rsid w:val="0012766A"/>
    <w:rsid w:val="0013037B"/>
    <w:rsid w:val="00131526"/>
    <w:rsid w:val="00133F16"/>
    <w:rsid w:val="001435A2"/>
    <w:rsid w:val="001437AC"/>
    <w:rsid w:val="0014392E"/>
    <w:rsid w:val="001450A6"/>
    <w:rsid w:val="00152BD4"/>
    <w:rsid w:val="00160156"/>
    <w:rsid w:val="001622CC"/>
    <w:rsid w:val="001623D4"/>
    <w:rsid w:val="00163D30"/>
    <w:rsid w:val="001644A2"/>
    <w:rsid w:val="0016539F"/>
    <w:rsid w:val="00167E05"/>
    <w:rsid w:val="00170940"/>
    <w:rsid w:val="00171D08"/>
    <w:rsid w:val="00172072"/>
    <w:rsid w:val="00173EC5"/>
    <w:rsid w:val="001741BA"/>
    <w:rsid w:val="00176394"/>
    <w:rsid w:val="001800CE"/>
    <w:rsid w:val="00181F74"/>
    <w:rsid w:val="00187359"/>
    <w:rsid w:val="001908BE"/>
    <w:rsid w:val="001920FF"/>
    <w:rsid w:val="0019263D"/>
    <w:rsid w:val="0019288E"/>
    <w:rsid w:val="00193FF3"/>
    <w:rsid w:val="00197420"/>
    <w:rsid w:val="001A08DE"/>
    <w:rsid w:val="001A5234"/>
    <w:rsid w:val="001A5C36"/>
    <w:rsid w:val="001A5DD2"/>
    <w:rsid w:val="001A78CF"/>
    <w:rsid w:val="001B0BEA"/>
    <w:rsid w:val="001B46F4"/>
    <w:rsid w:val="001B5827"/>
    <w:rsid w:val="001B5A4D"/>
    <w:rsid w:val="001C2C74"/>
    <w:rsid w:val="001C31F1"/>
    <w:rsid w:val="001D0038"/>
    <w:rsid w:val="001D0075"/>
    <w:rsid w:val="001D011F"/>
    <w:rsid w:val="001E00C7"/>
    <w:rsid w:val="001E12A7"/>
    <w:rsid w:val="001E22B7"/>
    <w:rsid w:val="001E36FB"/>
    <w:rsid w:val="001E3B3C"/>
    <w:rsid w:val="001E4148"/>
    <w:rsid w:val="001E42B2"/>
    <w:rsid w:val="001E4C3E"/>
    <w:rsid w:val="001E595C"/>
    <w:rsid w:val="001E6735"/>
    <w:rsid w:val="001E7C5D"/>
    <w:rsid w:val="001E7E56"/>
    <w:rsid w:val="001E7FD3"/>
    <w:rsid w:val="001F1F6D"/>
    <w:rsid w:val="001F2EED"/>
    <w:rsid w:val="001F4462"/>
    <w:rsid w:val="001F4DC7"/>
    <w:rsid w:val="0020020E"/>
    <w:rsid w:val="00202790"/>
    <w:rsid w:val="00203D9D"/>
    <w:rsid w:val="00204C9A"/>
    <w:rsid w:val="002069BD"/>
    <w:rsid w:val="00206D11"/>
    <w:rsid w:val="002108CA"/>
    <w:rsid w:val="002108E8"/>
    <w:rsid w:val="0021285C"/>
    <w:rsid w:val="00212B81"/>
    <w:rsid w:val="00213517"/>
    <w:rsid w:val="00214E37"/>
    <w:rsid w:val="00216E50"/>
    <w:rsid w:val="00220D42"/>
    <w:rsid w:val="002249A4"/>
    <w:rsid w:val="00231D43"/>
    <w:rsid w:val="00236409"/>
    <w:rsid w:val="00237AC3"/>
    <w:rsid w:val="00237D00"/>
    <w:rsid w:val="00237F87"/>
    <w:rsid w:val="0024209B"/>
    <w:rsid w:val="00243396"/>
    <w:rsid w:val="00243606"/>
    <w:rsid w:val="00244204"/>
    <w:rsid w:val="00250F74"/>
    <w:rsid w:val="00252DA9"/>
    <w:rsid w:val="00252DD1"/>
    <w:rsid w:val="0025334E"/>
    <w:rsid w:val="002566F9"/>
    <w:rsid w:val="00263F6C"/>
    <w:rsid w:val="00265B8A"/>
    <w:rsid w:val="00265C2D"/>
    <w:rsid w:val="00266A18"/>
    <w:rsid w:val="00266B2E"/>
    <w:rsid w:val="00271A09"/>
    <w:rsid w:val="0027543D"/>
    <w:rsid w:val="00281B81"/>
    <w:rsid w:val="0028313B"/>
    <w:rsid w:val="002832A5"/>
    <w:rsid w:val="002838D9"/>
    <w:rsid w:val="00284A6A"/>
    <w:rsid w:val="002909DB"/>
    <w:rsid w:val="00290E04"/>
    <w:rsid w:val="0029143D"/>
    <w:rsid w:val="00291BAB"/>
    <w:rsid w:val="00292481"/>
    <w:rsid w:val="00292D92"/>
    <w:rsid w:val="00295888"/>
    <w:rsid w:val="00295DC9"/>
    <w:rsid w:val="002979CD"/>
    <w:rsid w:val="002A295F"/>
    <w:rsid w:val="002A3581"/>
    <w:rsid w:val="002A43AE"/>
    <w:rsid w:val="002A489D"/>
    <w:rsid w:val="002A4C18"/>
    <w:rsid w:val="002A7110"/>
    <w:rsid w:val="002B14D7"/>
    <w:rsid w:val="002B15D0"/>
    <w:rsid w:val="002B3241"/>
    <w:rsid w:val="002B74A5"/>
    <w:rsid w:val="002C7057"/>
    <w:rsid w:val="002C7597"/>
    <w:rsid w:val="002D2E71"/>
    <w:rsid w:val="002D31F2"/>
    <w:rsid w:val="002D6594"/>
    <w:rsid w:val="002E13F2"/>
    <w:rsid w:val="002E171A"/>
    <w:rsid w:val="002E1A41"/>
    <w:rsid w:val="002E1B91"/>
    <w:rsid w:val="002E5644"/>
    <w:rsid w:val="002E72BA"/>
    <w:rsid w:val="002F0FEF"/>
    <w:rsid w:val="002F174F"/>
    <w:rsid w:val="002F2054"/>
    <w:rsid w:val="002F2C3B"/>
    <w:rsid w:val="002F5040"/>
    <w:rsid w:val="002F6AC5"/>
    <w:rsid w:val="002F6E05"/>
    <w:rsid w:val="002F6F03"/>
    <w:rsid w:val="002F73C4"/>
    <w:rsid w:val="00300D74"/>
    <w:rsid w:val="0030194B"/>
    <w:rsid w:val="003019E4"/>
    <w:rsid w:val="00301DC3"/>
    <w:rsid w:val="00303993"/>
    <w:rsid w:val="00304361"/>
    <w:rsid w:val="0030503C"/>
    <w:rsid w:val="00305B05"/>
    <w:rsid w:val="0030614E"/>
    <w:rsid w:val="0031176B"/>
    <w:rsid w:val="003119B6"/>
    <w:rsid w:val="00311E3E"/>
    <w:rsid w:val="00312436"/>
    <w:rsid w:val="00316362"/>
    <w:rsid w:val="00316CF0"/>
    <w:rsid w:val="00320195"/>
    <w:rsid w:val="003234B2"/>
    <w:rsid w:val="003234F7"/>
    <w:rsid w:val="0032775B"/>
    <w:rsid w:val="00327911"/>
    <w:rsid w:val="00327AE0"/>
    <w:rsid w:val="00330F41"/>
    <w:rsid w:val="00332756"/>
    <w:rsid w:val="003369EC"/>
    <w:rsid w:val="00337392"/>
    <w:rsid w:val="00337EB0"/>
    <w:rsid w:val="00340147"/>
    <w:rsid w:val="003422A6"/>
    <w:rsid w:val="00342A00"/>
    <w:rsid w:val="00343264"/>
    <w:rsid w:val="00343375"/>
    <w:rsid w:val="00345453"/>
    <w:rsid w:val="00353DC5"/>
    <w:rsid w:val="00354079"/>
    <w:rsid w:val="00356146"/>
    <w:rsid w:val="00357334"/>
    <w:rsid w:val="00360984"/>
    <w:rsid w:val="00361D78"/>
    <w:rsid w:val="00362D5B"/>
    <w:rsid w:val="0037057B"/>
    <w:rsid w:val="003749A8"/>
    <w:rsid w:val="0037785B"/>
    <w:rsid w:val="003800BF"/>
    <w:rsid w:val="00381E57"/>
    <w:rsid w:val="00384361"/>
    <w:rsid w:val="00391712"/>
    <w:rsid w:val="0039231D"/>
    <w:rsid w:val="00392EF1"/>
    <w:rsid w:val="003A04D1"/>
    <w:rsid w:val="003A1E72"/>
    <w:rsid w:val="003A22A5"/>
    <w:rsid w:val="003A35BE"/>
    <w:rsid w:val="003A5047"/>
    <w:rsid w:val="003A7256"/>
    <w:rsid w:val="003A72E0"/>
    <w:rsid w:val="003B12B0"/>
    <w:rsid w:val="003B3749"/>
    <w:rsid w:val="003B4406"/>
    <w:rsid w:val="003B5F6A"/>
    <w:rsid w:val="003B70BC"/>
    <w:rsid w:val="003B7958"/>
    <w:rsid w:val="003C22CC"/>
    <w:rsid w:val="003C298F"/>
    <w:rsid w:val="003C47AC"/>
    <w:rsid w:val="003C5938"/>
    <w:rsid w:val="003C6A88"/>
    <w:rsid w:val="003D1FE0"/>
    <w:rsid w:val="003D2470"/>
    <w:rsid w:val="003D26E6"/>
    <w:rsid w:val="003D4FDD"/>
    <w:rsid w:val="003E46C5"/>
    <w:rsid w:val="003E49BB"/>
    <w:rsid w:val="003E5C99"/>
    <w:rsid w:val="003F3E20"/>
    <w:rsid w:val="003F4529"/>
    <w:rsid w:val="003F5575"/>
    <w:rsid w:val="003F75F7"/>
    <w:rsid w:val="003F7B5E"/>
    <w:rsid w:val="0040150E"/>
    <w:rsid w:val="00407B59"/>
    <w:rsid w:val="00411A5F"/>
    <w:rsid w:val="0041223C"/>
    <w:rsid w:val="00412515"/>
    <w:rsid w:val="00414A50"/>
    <w:rsid w:val="00420F45"/>
    <w:rsid w:val="00423656"/>
    <w:rsid w:val="00423875"/>
    <w:rsid w:val="0042397C"/>
    <w:rsid w:val="00423B35"/>
    <w:rsid w:val="0042460D"/>
    <w:rsid w:val="00427AE2"/>
    <w:rsid w:val="00434506"/>
    <w:rsid w:val="004353DB"/>
    <w:rsid w:val="0043691D"/>
    <w:rsid w:val="00442FA2"/>
    <w:rsid w:val="00443117"/>
    <w:rsid w:val="00443F2B"/>
    <w:rsid w:val="00447697"/>
    <w:rsid w:val="004517DB"/>
    <w:rsid w:val="00452F66"/>
    <w:rsid w:val="00454DB8"/>
    <w:rsid w:val="00457CE7"/>
    <w:rsid w:val="0046026C"/>
    <w:rsid w:val="00463FFF"/>
    <w:rsid w:val="004649C4"/>
    <w:rsid w:val="0046646D"/>
    <w:rsid w:val="00470225"/>
    <w:rsid w:val="00472A68"/>
    <w:rsid w:val="00473288"/>
    <w:rsid w:val="00473F4B"/>
    <w:rsid w:val="00480066"/>
    <w:rsid w:val="00480953"/>
    <w:rsid w:val="004812F1"/>
    <w:rsid w:val="00483CDA"/>
    <w:rsid w:val="004842A4"/>
    <w:rsid w:val="0048681A"/>
    <w:rsid w:val="00487B0A"/>
    <w:rsid w:val="00491635"/>
    <w:rsid w:val="00491656"/>
    <w:rsid w:val="00493BEE"/>
    <w:rsid w:val="00494782"/>
    <w:rsid w:val="004957F2"/>
    <w:rsid w:val="004965B9"/>
    <w:rsid w:val="00497609"/>
    <w:rsid w:val="004A1C4F"/>
    <w:rsid w:val="004A20CB"/>
    <w:rsid w:val="004A25A7"/>
    <w:rsid w:val="004A487B"/>
    <w:rsid w:val="004A7CD4"/>
    <w:rsid w:val="004B1BFE"/>
    <w:rsid w:val="004B2BC0"/>
    <w:rsid w:val="004B2F6F"/>
    <w:rsid w:val="004B2FF3"/>
    <w:rsid w:val="004B6EA9"/>
    <w:rsid w:val="004C0C0E"/>
    <w:rsid w:val="004C1FB0"/>
    <w:rsid w:val="004C243A"/>
    <w:rsid w:val="004C37BE"/>
    <w:rsid w:val="004C550E"/>
    <w:rsid w:val="004D0E5E"/>
    <w:rsid w:val="004D1570"/>
    <w:rsid w:val="004D3C41"/>
    <w:rsid w:val="004D4172"/>
    <w:rsid w:val="004D6F98"/>
    <w:rsid w:val="004D6FC6"/>
    <w:rsid w:val="004E19CA"/>
    <w:rsid w:val="004E2803"/>
    <w:rsid w:val="004E3F52"/>
    <w:rsid w:val="004E672E"/>
    <w:rsid w:val="004E71BC"/>
    <w:rsid w:val="004E7E4A"/>
    <w:rsid w:val="004F631C"/>
    <w:rsid w:val="00501A2E"/>
    <w:rsid w:val="00507C86"/>
    <w:rsid w:val="005111A6"/>
    <w:rsid w:val="005137F4"/>
    <w:rsid w:val="00514A8F"/>
    <w:rsid w:val="00516B24"/>
    <w:rsid w:val="005176A1"/>
    <w:rsid w:val="005178F5"/>
    <w:rsid w:val="00522B9B"/>
    <w:rsid w:val="00524608"/>
    <w:rsid w:val="00524B29"/>
    <w:rsid w:val="00524E07"/>
    <w:rsid w:val="00525138"/>
    <w:rsid w:val="00526ACF"/>
    <w:rsid w:val="005305BA"/>
    <w:rsid w:val="00530B96"/>
    <w:rsid w:val="005311AC"/>
    <w:rsid w:val="00532551"/>
    <w:rsid w:val="005356A4"/>
    <w:rsid w:val="00542CF9"/>
    <w:rsid w:val="0054315C"/>
    <w:rsid w:val="0054360A"/>
    <w:rsid w:val="0054782D"/>
    <w:rsid w:val="00547A21"/>
    <w:rsid w:val="00550430"/>
    <w:rsid w:val="00550496"/>
    <w:rsid w:val="005532F6"/>
    <w:rsid w:val="005540CA"/>
    <w:rsid w:val="00556299"/>
    <w:rsid w:val="00556642"/>
    <w:rsid w:val="00557069"/>
    <w:rsid w:val="00562024"/>
    <w:rsid w:val="005632BB"/>
    <w:rsid w:val="005644E3"/>
    <w:rsid w:val="00570CFD"/>
    <w:rsid w:val="00572154"/>
    <w:rsid w:val="0057460B"/>
    <w:rsid w:val="00577D55"/>
    <w:rsid w:val="00577FD7"/>
    <w:rsid w:val="00580246"/>
    <w:rsid w:val="00583D50"/>
    <w:rsid w:val="005844D3"/>
    <w:rsid w:val="00590408"/>
    <w:rsid w:val="005904A7"/>
    <w:rsid w:val="00591CAD"/>
    <w:rsid w:val="00593843"/>
    <w:rsid w:val="00594C21"/>
    <w:rsid w:val="005959D2"/>
    <w:rsid w:val="00596023"/>
    <w:rsid w:val="00597BC4"/>
    <w:rsid w:val="005A0D08"/>
    <w:rsid w:val="005A35B3"/>
    <w:rsid w:val="005A46DA"/>
    <w:rsid w:val="005A6118"/>
    <w:rsid w:val="005B3606"/>
    <w:rsid w:val="005B3997"/>
    <w:rsid w:val="005B5E51"/>
    <w:rsid w:val="005B6A7C"/>
    <w:rsid w:val="005B715A"/>
    <w:rsid w:val="005C2433"/>
    <w:rsid w:val="005C72E0"/>
    <w:rsid w:val="005D0F78"/>
    <w:rsid w:val="005D731C"/>
    <w:rsid w:val="005E0800"/>
    <w:rsid w:val="005E1F98"/>
    <w:rsid w:val="005E22CF"/>
    <w:rsid w:val="005E425A"/>
    <w:rsid w:val="005E554C"/>
    <w:rsid w:val="005E56C7"/>
    <w:rsid w:val="005E7727"/>
    <w:rsid w:val="005F2B17"/>
    <w:rsid w:val="005F4EC2"/>
    <w:rsid w:val="005F5F7A"/>
    <w:rsid w:val="00602A14"/>
    <w:rsid w:val="00604C8E"/>
    <w:rsid w:val="00606A61"/>
    <w:rsid w:val="00607304"/>
    <w:rsid w:val="00607833"/>
    <w:rsid w:val="00607C3D"/>
    <w:rsid w:val="00613B8E"/>
    <w:rsid w:val="0061559F"/>
    <w:rsid w:val="00621C12"/>
    <w:rsid w:val="006228BE"/>
    <w:rsid w:val="00622A0D"/>
    <w:rsid w:val="00624471"/>
    <w:rsid w:val="00625449"/>
    <w:rsid w:val="00626C7F"/>
    <w:rsid w:val="006270F1"/>
    <w:rsid w:val="006278CC"/>
    <w:rsid w:val="00630EA1"/>
    <w:rsid w:val="0063145F"/>
    <w:rsid w:val="0063338D"/>
    <w:rsid w:val="00637A67"/>
    <w:rsid w:val="0064346E"/>
    <w:rsid w:val="00643516"/>
    <w:rsid w:val="00644549"/>
    <w:rsid w:val="0064687C"/>
    <w:rsid w:val="0065013E"/>
    <w:rsid w:val="006504BF"/>
    <w:rsid w:val="00655DFC"/>
    <w:rsid w:val="00656DBB"/>
    <w:rsid w:val="00660320"/>
    <w:rsid w:val="00661F87"/>
    <w:rsid w:val="00662325"/>
    <w:rsid w:val="0066344C"/>
    <w:rsid w:val="00667E8E"/>
    <w:rsid w:val="00670A8F"/>
    <w:rsid w:val="0067530D"/>
    <w:rsid w:val="00680CA9"/>
    <w:rsid w:val="00683F46"/>
    <w:rsid w:val="006849F5"/>
    <w:rsid w:val="00687294"/>
    <w:rsid w:val="00692203"/>
    <w:rsid w:val="00695C74"/>
    <w:rsid w:val="006A2C16"/>
    <w:rsid w:val="006A4764"/>
    <w:rsid w:val="006A5ECC"/>
    <w:rsid w:val="006A643B"/>
    <w:rsid w:val="006A65AE"/>
    <w:rsid w:val="006B37B2"/>
    <w:rsid w:val="006B4F7F"/>
    <w:rsid w:val="006B79CC"/>
    <w:rsid w:val="006B7D28"/>
    <w:rsid w:val="006C24D0"/>
    <w:rsid w:val="006C2CBB"/>
    <w:rsid w:val="006C3562"/>
    <w:rsid w:val="006C39D5"/>
    <w:rsid w:val="006C401F"/>
    <w:rsid w:val="006C6A48"/>
    <w:rsid w:val="006C6E0C"/>
    <w:rsid w:val="006C7A06"/>
    <w:rsid w:val="006C7C8C"/>
    <w:rsid w:val="006C7FE8"/>
    <w:rsid w:val="006D1B13"/>
    <w:rsid w:val="006D1CFE"/>
    <w:rsid w:val="006D2F2F"/>
    <w:rsid w:val="006D3F1B"/>
    <w:rsid w:val="006D5AAA"/>
    <w:rsid w:val="006D66B1"/>
    <w:rsid w:val="006D6C5C"/>
    <w:rsid w:val="006D74E1"/>
    <w:rsid w:val="006E0AD4"/>
    <w:rsid w:val="006E109B"/>
    <w:rsid w:val="006E5F42"/>
    <w:rsid w:val="006F1FE6"/>
    <w:rsid w:val="006F4F0A"/>
    <w:rsid w:val="006F4FC0"/>
    <w:rsid w:val="006F5B1D"/>
    <w:rsid w:val="006F7521"/>
    <w:rsid w:val="00702D7D"/>
    <w:rsid w:val="0070705A"/>
    <w:rsid w:val="00707AF5"/>
    <w:rsid w:val="00710291"/>
    <w:rsid w:val="00711895"/>
    <w:rsid w:val="00711FA8"/>
    <w:rsid w:val="0071357E"/>
    <w:rsid w:val="007141CD"/>
    <w:rsid w:val="00714787"/>
    <w:rsid w:val="00720C5B"/>
    <w:rsid w:val="00720CBC"/>
    <w:rsid w:val="007211EF"/>
    <w:rsid w:val="00722951"/>
    <w:rsid w:val="007230C1"/>
    <w:rsid w:val="007311E0"/>
    <w:rsid w:val="00733B26"/>
    <w:rsid w:val="0073450C"/>
    <w:rsid w:val="007347BB"/>
    <w:rsid w:val="00734B3E"/>
    <w:rsid w:val="0073624B"/>
    <w:rsid w:val="007402EB"/>
    <w:rsid w:val="00742FDD"/>
    <w:rsid w:val="007444D7"/>
    <w:rsid w:val="007464DC"/>
    <w:rsid w:val="00753905"/>
    <w:rsid w:val="007555C3"/>
    <w:rsid w:val="007626D1"/>
    <w:rsid w:val="0076491E"/>
    <w:rsid w:val="00765435"/>
    <w:rsid w:val="00765CA1"/>
    <w:rsid w:val="007663E5"/>
    <w:rsid w:val="00767551"/>
    <w:rsid w:val="0077397B"/>
    <w:rsid w:val="0077572D"/>
    <w:rsid w:val="00781B5C"/>
    <w:rsid w:val="00783064"/>
    <w:rsid w:val="00786100"/>
    <w:rsid w:val="0079079A"/>
    <w:rsid w:val="007907B1"/>
    <w:rsid w:val="0079208F"/>
    <w:rsid w:val="00792280"/>
    <w:rsid w:val="007932CB"/>
    <w:rsid w:val="00793C68"/>
    <w:rsid w:val="00797679"/>
    <w:rsid w:val="007A156D"/>
    <w:rsid w:val="007A1AC9"/>
    <w:rsid w:val="007A3F1B"/>
    <w:rsid w:val="007A48DC"/>
    <w:rsid w:val="007A55DF"/>
    <w:rsid w:val="007B2C3C"/>
    <w:rsid w:val="007B2CA9"/>
    <w:rsid w:val="007B2F43"/>
    <w:rsid w:val="007B48D5"/>
    <w:rsid w:val="007C33E1"/>
    <w:rsid w:val="007C4620"/>
    <w:rsid w:val="007C53E8"/>
    <w:rsid w:val="007C61C5"/>
    <w:rsid w:val="007D667A"/>
    <w:rsid w:val="007E0291"/>
    <w:rsid w:val="007E1C2E"/>
    <w:rsid w:val="007E1E6D"/>
    <w:rsid w:val="007E4C61"/>
    <w:rsid w:val="007E4F81"/>
    <w:rsid w:val="007E6319"/>
    <w:rsid w:val="007F1A68"/>
    <w:rsid w:val="00803020"/>
    <w:rsid w:val="00810110"/>
    <w:rsid w:val="00813A9C"/>
    <w:rsid w:val="00814F7F"/>
    <w:rsid w:val="00816717"/>
    <w:rsid w:val="00820F87"/>
    <w:rsid w:val="0082451E"/>
    <w:rsid w:val="008246EC"/>
    <w:rsid w:val="00824A6F"/>
    <w:rsid w:val="00826080"/>
    <w:rsid w:val="00826337"/>
    <w:rsid w:val="008315FC"/>
    <w:rsid w:val="00831F2F"/>
    <w:rsid w:val="00832D1E"/>
    <w:rsid w:val="008344B4"/>
    <w:rsid w:val="0083746F"/>
    <w:rsid w:val="0084028C"/>
    <w:rsid w:val="008409CC"/>
    <w:rsid w:val="008456B4"/>
    <w:rsid w:val="00845841"/>
    <w:rsid w:val="008504B8"/>
    <w:rsid w:val="00850573"/>
    <w:rsid w:val="00851DAF"/>
    <w:rsid w:val="00863CB7"/>
    <w:rsid w:val="00872E2E"/>
    <w:rsid w:val="00876B16"/>
    <w:rsid w:val="008811A6"/>
    <w:rsid w:val="00885A45"/>
    <w:rsid w:val="008871D2"/>
    <w:rsid w:val="00890B59"/>
    <w:rsid w:val="0089304E"/>
    <w:rsid w:val="00893BEC"/>
    <w:rsid w:val="008A0BE4"/>
    <w:rsid w:val="008A284A"/>
    <w:rsid w:val="008A315A"/>
    <w:rsid w:val="008A5558"/>
    <w:rsid w:val="008A5626"/>
    <w:rsid w:val="008A58BD"/>
    <w:rsid w:val="008A7F03"/>
    <w:rsid w:val="008B2BC2"/>
    <w:rsid w:val="008B429B"/>
    <w:rsid w:val="008B6B5A"/>
    <w:rsid w:val="008C3C1E"/>
    <w:rsid w:val="008C5294"/>
    <w:rsid w:val="008C7A5E"/>
    <w:rsid w:val="008D2E50"/>
    <w:rsid w:val="008D4C72"/>
    <w:rsid w:val="008D52C0"/>
    <w:rsid w:val="008D6752"/>
    <w:rsid w:val="008D7589"/>
    <w:rsid w:val="008E0E82"/>
    <w:rsid w:val="008E1C86"/>
    <w:rsid w:val="008E5C7B"/>
    <w:rsid w:val="008E772B"/>
    <w:rsid w:val="008F3DC8"/>
    <w:rsid w:val="008F6B77"/>
    <w:rsid w:val="009015FE"/>
    <w:rsid w:val="00903EA7"/>
    <w:rsid w:val="0090408B"/>
    <w:rsid w:val="00907959"/>
    <w:rsid w:val="00911602"/>
    <w:rsid w:val="00911F92"/>
    <w:rsid w:val="0091271C"/>
    <w:rsid w:val="0091348C"/>
    <w:rsid w:val="00913B66"/>
    <w:rsid w:val="00913BD6"/>
    <w:rsid w:val="00915CC2"/>
    <w:rsid w:val="00917F45"/>
    <w:rsid w:val="009200C3"/>
    <w:rsid w:val="00920277"/>
    <w:rsid w:val="009231CC"/>
    <w:rsid w:val="009317C3"/>
    <w:rsid w:val="00931C5E"/>
    <w:rsid w:val="00935909"/>
    <w:rsid w:val="00936AEE"/>
    <w:rsid w:val="00941CDE"/>
    <w:rsid w:val="0095077A"/>
    <w:rsid w:val="009524DD"/>
    <w:rsid w:val="00954F07"/>
    <w:rsid w:val="009573D4"/>
    <w:rsid w:val="00957E9D"/>
    <w:rsid w:val="00960638"/>
    <w:rsid w:val="00961C31"/>
    <w:rsid w:val="009639F4"/>
    <w:rsid w:val="00966C27"/>
    <w:rsid w:val="009751FA"/>
    <w:rsid w:val="00977EAC"/>
    <w:rsid w:val="00981BFA"/>
    <w:rsid w:val="00983FF3"/>
    <w:rsid w:val="0098410D"/>
    <w:rsid w:val="00987655"/>
    <w:rsid w:val="00990C11"/>
    <w:rsid w:val="009925FF"/>
    <w:rsid w:val="009958F7"/>
    <w:rsid w:val="00995B9A"/>
    <w:rsid w:val="00997270"/>
    <w:rsid w:val="009A13FD"/>
    <w:rsid w:val="009A4D64"/>
    <w:rsid w:val="009A6006"/>
    <w:rsid w:val="009A6EB4"/>
    <w:rsid w:val="009A6F25"/>
    <w:rsid w:val="009A70BD"/>
    <w:rsid w:val="009A7D86"/>
    <w:rsid w:val="009B3D50"/>
    <w:rsid w:val="009B460D"/>
    <w:rsid w:val="009B660A"/>
    <w:rsid w:val="009B6FB9"/>
    <w:rsid w:val="009C0A9A"/>
    <w:rsid w:val="009C2094"/>
    <w:rsid w:val="009C2120"/>
    <w:rsid w:val="009C3E10"/>
    <w:rsid w:val="009C6362"/>
    <w:rsid w:val="009C7201"/>
    <w:rsid w:val="009C742D"/>
    <w:rsid w:val="009C7EF1"/>
    <w:rsid w:val="009D323B"/>
    <w:rsid w:val="009D55B1"/>
    <w:rsid w:val="009E1FD9"/>
    <w:rsid w:val="009E2251"/>
    <w:rsid w:val="009E27BB"/>
    <w:rsid w:val="009E349F"/>
    <w:rsid w:val="009E3CF9"/>
    <w:rsid w:val="009E47DA"/>
    <w:rsid w:val="009F1BC7"/>
    <w:rsid w:val="009F5CA0"/>
    <w:rsid w:val="009F7B8D"/>
    <w:rsid w:val="00A00B3A"/>
    <w:rsid w:val="00A019AE"/>
    <w:rsid w:val="00A04347"/>
    <w:rsid w:val="00A0779C"/>
    <w:rsid w:val="00A10BB3"/>
    <w:rsid w:val="00A25C02"/>
    <w:rsid w:val="00A26B8D"/>
    <w:rsid w:val="00A27453"/>
    <w:rsid w:val="00A3157E"/>
    <w:rsid w:val="00A325EF"/>
    <w:rsid w:val="00A33162"/>
    <w:rsid w:val="00A35240"/>
    <w:rsid w:val="00A37689"/>
    <w:rsid w:val="00A44E48"/>
    <w:rsid w:val="00A47D1B"/>
    <w:rsid w:val="00A501B9"/>
    <w:rsid w:val="00A5260C"/>
    <w:rsid w:val="00A54AC4"/>
    <w:rsid w:val="00A55B17"/>
    <w:rsid w:val="00A573A2"/>
    <w:rsid w:val="00A622AE"/>
    <w:rsid w:val="00A635F3"/>
    <w:rsid w:val="00A636DD"/>
    <w:rsid w:val="00A6562B"/>
    <w:rsid w:val="00A65FCC"/>
    <w:rsid w:val="00A6642D"/>
    <w:rsid w:val="00A67B92"/>
    <w:rsid w:val="00A67FF8"/>
    <w:rsid w:val="00A72888"/>
    <w:rsid w:val="00A72BC9"/>
    <w:rsid w:val="00A72F04"/>
    <w:rsid w:val="00A737D9"/>
    <w:rsid w:val="00A7503C"/>
    <w:rsid w:val="00A8010E"/>
    <w:rsid w:val="00A81065"/>
    <w:rsid w:val="00A81C8D"/>
    <w:rsid w:val="00A82403"/>
    <w:rsid w:val="00A84924"/>
    <w:rsid w:val="00A86755"/>
    <w:rsid w:val="00A90877"/>
    <w:rsid w:val="00A909A0"/>
    <w:rsid w:val="00A91722"/>
    <w:rsid w:val="00A92732"/>
    <w:rsid w:val="00A92BE3"/>
    <w:rsid w:val="00A930C2"/>
    <w:rsid w:val="00A93FA6"/>
    <w:rsid w:val="00A94E0A"/>
    <w:rsid w:val="00AA3A30"/>
    <w:rsid w:val="00AA48DD"/>
    <w:rsid w:val="00AA5DA9"/>
    <w:rsid w:val="00AB12C7"/>
    <w:rsid w:val="00AB6B53"/>
    <w:rsid w:val="00AC0896"/>
    <w:rsid w:val="00AC5F8E"/>
    <w:rsid w:val="00AC6A04"/>
    <w:rsid w:val="00AC7928"/>
    <w:rsid w:val="00AD3C8A"/>
    <w:rsid w:val="00AD5878"/>
    <w:rsid w:val="00AD7B8D"/>
    <w:rsid w:val="00AE0B39"/>
    <w:rsid w:val="00AE1713"/>
    <w:rsid w:val="00AE1E3E"/>
    <w:rsid w:val="00AE350D"/>
    <w:rsid w:val="00AE5E34"/>
    <w:rsid w:val="00AE7CB7"/>
    <w:rsid w:val="00AF0D8E"/>
    <w:rsid w:val="00AF5C26"/>
    <w:rsid w:val="00B05E21"/>
    <w:rsid w:val="00B11609"/>
    <w:rsid w:val="00B21028"/>
    <w:rsid w:val="00B21FEF"/>
    <w:rsid w:val="00B279BA"/>
    <w:rsid w:val="00B27A96"/>
    <w:rsid w:val="00B30308"/>
    <w:rsid w:val="00B319F1"/>
    <w:rsid w:val="00B31C36"/>
    <w:rsid w:val="00B31D28"/>
    <w:rsid w:val="00B32450"/>
    <w:rsid w:val="00B326A4"/>
    <w:rsid w:val="00B32B8E"/>
    <w:rsid w:val="00B35E1B"/>
    <w:rsid w:val="00B42795"/>
    <w:rsid w:val="00B43563"/>
    <w:rsid w:val="00B43A6B"/>
    <w:rsid w:val="00B43C26"/>
    <w:rsid w:val="00B45D28"/>
    <w:rsid w:val="00B46E1C"/>
    <w:rsid w:val="00B472D0"/>
    <w:rsid w:val="00B47A4D"/>
    <w:rsid w:val="00B52DF9"/>
    <w:rsid w:val="00B5313E"/>
    <w:rsid w:val="00B5342C"/>
    <w:rsid w:val="00B5670A"/>
    <w:rsid w:val="00B61736"/>
    <w:rsid w:val="00B61D22"/>
    <w:rsid w:val="00B63484"/>
    <w:rsid w:val="00B65990"/>
    <w:rsid w:val="00B66E8B"/>
    <w:rsid w:val="00B67603"/>
    <w:rsid w:val="00B72A80"/>
    <w:rsid w:val="00B779E7"/>
    <w:rsid w:val="00B80FA7"/>
    <w:rsid w:val="00B81D4D"/>
    <w:rsid w:val="00B84113"/>
    <w:rsid w:val="00B8446A"/>
    <w:rsid w:val="00B84591"/>
    <w:rsid w:val="00B90D16"/>
    <w:rsid w:val="00B97C77"/>
    <w:rsid w:val="00BA0128"/>
    <w:rsid w:val="00BA1016"/>
    <w:rsid w:val="00BA11C7"/>
    <w:rsid w:val="00BA219C"/>
    <w:rsid w:val="00BA46E2"/>
    <w:rsid w:val="00BA4EB7"/>
    <w:rsid w:val="00BA7B41"/>
    <w:rsid w:val="00BB0F2B"/>
    <w:rsid w:val="00BB428E"/>
    <w:rsid w:val="00BB4E92"/>
    <w:rsid w:val="00BB4FAF"/>
    <w:rsid w:val="00BB79B5"/>
    <w:rsid w:val="00BB7EC0"/>
    <w:rsid w:val="00BC12D7"/>
    <w:rsid w:val="00BC14D0"/>
    <w:rsid w:val="00BC3186"/>
    <w:rsid w:val="00BC3FB1"/>
    <w:rsid w:val="00BC54CD"/>
    <w:rsid w:val="00BD075F"/>
    <w:rsid w:val="00BD101F"/>
    <w:rsid w:val="00BD2047"/>
    <w:rsid w:val="00BD3902"/>
    <w:rsid w:val="00BD3AE8"/>
    <w:rsid w:val="00BD4BC5"/>
    <w:rsid w:val="00BD5878"/>
    <w:rsid w:val="00BD5A43"/>
    <w:rsid w:val="00BD5E59"/>
    <w:rsid w:val="00BE1E1B"/>
    <w:rsid w:val="00BE246E"/>
    <w:rsid w:val="00BE3132"/>
    <w:rsid w:val="00BE5990"/>
    <w:rsid w:val="00BE6124"/>
    <w:rsid w:val="00BE6260"/>
    <w:rsid w:val="00BE7618"/>
    <w:rsid w:val="00BF1131"/>
    <w:rsid w:val="00BF2177"/>
    <w:rsid w:val="00BF417D"/>
    <w:rsid w:val="00BF63BE"/>
    <w:rsid w:val="00BF773A"/>
    <w:rsid w:val="00C01CCD"/>
    <w:rsid w:val="00C01DF2"/>
    <w:rsid w:val="00C02861"/>
    <w:rsid w:val="00C04BAC"/>
    <w:rsid w:val="00C05155"/>
    <w:rsid w:val="00C110F7"/>
    <w:rsid w:val="00C13778"/>
    <w:rsid w:val="00C141BA"/>
    <w:rsid w:val="00C15168"/>
    <w:rsid w:val="00C153BA"/>
    <w:rsid w:val="00C21FF0"/>
    <w:rsid w:val="00C2235D"/>
    <w:rsid w:val="00C26539"/>
    <w:rsid w:val="00C26D73"/>
    <w:rsid w:val="00C27280"/>
    <w:rsid w:val="00C3095E"/>
    <w:rsid w:val="00C319A8"/>
    <w:rsid w:val="00C31AE4"/>
    <w:rsid w:val="00C31CCE"/>
    <w:rsid w:val="00C326AF"/>
    <w:rsid w:val="00C368FF"/>
    <w:rsid w:val="00C40192"/>
    <w:rsid w:val="00C40FA3"/>
    <w:rsid w:val="00C414FF"/>
    <w:rsid w:val="00C41654"/>
    <w:rsid w:val="00C41ABB"/>
    <w:rsid w:val="00C440F8"/>
    <w:rsid w:val="00C44945"/>
    <w:rsid w:val="00C45241"/>
    <w:rsid w:val="00C47638"/>
    <w:rsid w:val="00C47878"/>
    <w:rsid w:val="00C51ABC"/>
    <w:rsid w:val="00C52095"/>
    <w:rsid w:val="00C523E7"/>
    <w:rsid w:val="00C53B75"/>
    <w:rsid w:val="00C55BB5"/>
    <w:rsid w:val="00C60E65"/>
    <w:rsid w:val="00C62BAC"/>
    <w:rsid w:val="00C62CB2"/>
    <w:rsid w:val="00C62F3A"/>
    <w:rsid w:val="00C6572D"/>
    <w:rsid w:val="00C669FF"/>
    <w:rsid w:val="00C709C5"/>
    <w:rsid w:val="00C73E92"/>
    <w:rsid w:val="00C74DA4"/>
    <w:rsid w:val="00C82371"/>
    <w:rsid w:val="00C91388"/>
    <w:rsid w:val="00C91C93"/>
    <w:rsid w:val="00C9222C"/>
    <w:rsid w:val="00C94084"/>
    <w:rsid w:val="00C966E2"/>
    <w:rsid w:val="00C96752"/>
    <w:rsid w:val="00CA0883"/>
    <w:rsid w:val="00CA11DE"/>
    <w:rsid w:val="00CA43A8"/>
    <w:rsid w:val="00CA55B1"/>
    <w:rsid w:val="00CA5AA2"/>
    <w:rsid w:val="00CB2BA1"/>
    <w:rsid w:val="00CB68A5"/>
    <w:rsid w:val="00CB6D40"/>
    <w:rsid w:val="00CC0743"/>
    <w:rsid w:val="00CC0BE8"/>
    <w:rsid w:val="00CC3E9F"/>
    <w:rsid w:val="00CC66D1"/>
    <w:rsid w:val="00CC6795"/>
    <w:rsid w:val="00CC714C"/>
    <w:rsid w:val="00CD0384"/>
    <w:rsid w:val="00CD1A48"/>
    <w:rsid w:val="00CD1EB7"/>
    <w:rsid w:val="00CD2699"/>
    <w:rsid w:val="00CD3832"/>
    <w:rsid w:val="00CD497C"/>
    <w:rsid w:val="00CD7CE0"/>
    <w:rsid w:val="00CE08A1"/>
    <w:rsid w:val="00CE163D"/>
    <w:rsid w:val="00CF35AC"/>
    <w:rsid w:val="00CF4744"/>
    <w:rsid w:val="00CF4B8B"/>
    <w:rsid w:val="00CF514D"/>
    <w:rsid w:val="00CF7C0F"/>
    <w:rsid w:val="00D01BEC"/>
    <w:rsid w:val="00D01D8F"/>
    <w:rsid w:val="00D027DF"/>
    <w:rsid w:val="00D04683"/>
    <w:rsid w:val="00D04C42"/>
    <w:rsid w:val="00D053B4"/>
    <w:rsid w:val="00D05589"/>
    <w:rsid w:val="00D06B59"/>
    <w:rsid w:val="00D06D17"/>
    <w:rsid w:val="00D10E1C"/>
    <w:rsid w:val="00D10F33"/>
    <w:rsid w:val="00D11D2A"/>
    <w:rsid w:val="00D12E0F"/>
    <w:rsid w:val="00D15876"/>
    <w:rsid w:val="00D16B79"/>
    <w:rsid w:val="00D20188"/>
    <w:rsid w:val="00D236CD"/>
    <w:rsid w:val="00D24BB4"/>
    <w:rsid w:val="00D24E76"/>
    <w:rsid w:val="00D2612C"/>
    <w:rsid w:val="00D27076"/>
    <w:rsid w:val="00D27418"/>
    <w:rsid w:val="00D37048"/>
    <w:rsid w:val="00D37AEA"/>
    <w:rsid w:val="00D41F9C"/>
    <w:rsid w:val="00D425AA"/>
    <w:rsid w:val="00D428A0"/>
    <w:rsid w:val="00D4484A"/>
    <w:rsid w:val="00D5066F"/>
    <w:rsid w:val="00D53162"/>
    <w:rsid w:val="00D54904"/>
    <w:rsid w:val="00D54B91"/>
    <w:rsid w:val="00D60A0A"/>
    <w:rsid w:val="00D6411A"/>
    <w:rsid w:val="00D666CE"/>
    <w:rsid w:val="00D71305"/>
    <w:rsid w:val="00D74218"/>
    <w:rsid w:val="00D751CF"/>
    <w:rsid w:val="00D76FBC"/>
    <w:rsid w:val="00D8037F"/>
    <w:rsid w:val="00D80845"/>
    <w:rsid w:val="00D80F2C"/>
    <w:rsid w:val="00D817C1"/>
    <w:rsid w:val="00D81D9A"/>
    <w:rsid w:val="00D824D8"/>
    <w:rsid w:val="00D82C36"/>
    <w:rsid w:val="00D9419C"/>
    <w:rsid w:val="00D948F1"/>
    <w:rsid w:val="00D978E8"/>
    <w:rsid w:val="00DA274E"/>
    <w:rsid w:val="00DA761F"/>
    <w:rsid w:val="00DB19CB"/>
    <w:rsid w:val="00DB3DF4"/>
    <w:rsid w:val="00DB6C50"/>
    <w:rsid w:val="00DB7772"/>
    <w:rsid w:val="00DB7822"/>
    <w:rsid w:val="00DC0308"/>
    <w:rsid w:val="00DC0B6C"/>
    <w:rsid w:val="00DC36F3"/>
    <w:rsid w:val="00DC68BF"/>
    <w:rsid w:val="00DC7444"/>
    <w:rsid w:val="00DD2357"/>
    <w:rsid w:val="00DD7D2C"/>
    <w:rsid w:val="00DE0852"/>
    <w:rsid w:val="00DE4168"/>
    <w:rsid w:val="00DE6BFE"/>
    <w:rsid w:val="00DF100B"/>
    <w:rsid w:val="00DF153A"/>
    <w:rsid w:val="00DF1A30"/>
    <w:rsid w:val="00DF2C5C"/>
    <w:rsid w:val="00DF50BD"/>
    <w:rsid w:val="00DF651B"/>
    <w:rsid w:val="00E02627"/>
    <w:rsid w:val="00E02EB9"/>
    <w:rsid w:val="00E03577"/>
    <w:rsid w:val="00E04ED0"/>
    <w:rsid w:val="00E05964"/>
    <w:rsid w:val="00E06EC2"/>
    <w:rsid w:val="00E07DA5"/>
    <w:rsid w:val="00E105D1"/>
    <w:rsid w:val="00E12635"/>
    <w:rsid w:val="00E163E0"/>
    <w:rsid w:val="00E226F2"/>
    <w:rsid w:val="00E23551"/>
    <w:rsid w:val="00E24DED"/>
    <w:rsid w:val="00E25CEF"/>
    <w:rsid w:val="00E26AA7"/>
    <w:rsid w:val="00E317AF"/>
    <w:rsid w:val="00E36A44"/>
    <w:rsid w:val="00E37198"/>
    <w:rsid w:val="00E40465"/>
    <w:rsid w:val="00E40C89"/>
    <w:rsid w:val="00E44545"/>
    <w:rsid w:val="00E51B6C"/>
    <w:rsid w:val="00E55A20"/>
    <w:rsid w:val="00E569A7"/>
    <w:rsid w:val="00E569F9"/>
    <w:rsid w:val="00E60814"/>
    <w:rsid w:val="00E60C3A"/>
    <w:rsid w:val="00E63BCA"/>
    <w:rsid w:val="00E64BC0"/>
    <w:rsid w:val="00E66790"/>
    <w:rsid w:val="00E72445"/>
    <w:rsid w:val="00E72CB7"/>
    <w:rsid w:val="00E81C62"/>
    <w:rsid w:val="00E8448B"/>
    <w:rsid w:val="00E87358"/>
    <w:rsid w:val="00E873CC"/>
    <w:rsid w:val="00E91A52"/>
    <w:rsid w:val="00E941E1"/>
    <w:rsid w:val="00E945E4"/>
    <w:rsid w:val="00E94D02"/>
    <w:rsid w:val="00E975A9"/>
    <w:rsid w:val="00E97EB1"/>
    <w:rsid w:val="00EA4E81"/>
    <w:rsid w:val="00EA73DF"/>
    <w:rsid w:val="00EA7C00"/>
    <w:rsid w:val="00EB0AF9"/>
    <w:rsid w:val="00EB5F44"/>
    <w:rsid w:val="00EC153D"/>
    <w:rsid w:val="00EC40E8"/>
    <w:rsid w:val="00EC595D"/>
    <w:rsid w:val="00ED3449"/>
    <w:rsid w:val="00ED5B02"/>
    <w:rsid w:val="00EE12AF"/>
    <w:rsid w:val="00EE5B3C"/>
    <w:rsid w:val="00EE7786"/>
    <w:rsid w:val="00EF0AE6"/>
    <w:rsid w:val="00EF1EAD"/>
    <w:rsid w:val="00EF439F"/>
    <w:rsid w:val="00EF53B7"/>
    <w:rsid w:val="00EF5739"/>
    <w:rsid w:val="00EF6FE5"/>
    <w:rsid w:val="00F00E30"/>
    <w:rsid w:val="00F0280E"/>
    <w:rsid w:val="00F029EC"/>
    <w:rsid w:val="00F105E4"/>
    <w:rsid w:val="00F11067"/>
    <w:rsid w:val="00F113F3"/>
    <w:rsid w:val="00F139B3"/>
    <w:rsid w:val="00F20A27"/>
    <w:rsid w:val="00F259D3"/>
    <w:rsid w:val="00F279EB"/>
    <w:rsid w:val="00F32C46"/>
    <w:rsid w:val="00F337C8"/>
    <w:rsid w:val="00F342E0"/>
    <w:rsid w:val="00F3622E"/>
    <w:rsid w:val="00F40CA1"/>
    <w:rsid w:val="00F42D9F"/>
    <w:rsid w:val="00F45CA3"/>
    <w:rsid w:val="00F47DEC"/>
    <w:rsid w:val="00F50838"/>
    <w:rsid w:val="00F52F6C"/>
    <w:rsid w:val="00F601A7"/>
    <w:rsid w:val="00F60211"/>
    <w:rsid w:val="00F643ED"/>
    <w:rsid w:val="00F64E1A"/>
    <w:rsid w:val="00F670B5"/>
    <w:rsid w:val="00F74AEA"/>
    <w:rsid w:val="00F77464"/>
    <w:rsid w:val="00F77ED2"/>
    <w:rsid w:val="00F80E49"/>
    <w:rsid w:val="00F81670"/>
    <w:rsid w:val="00F823BD"/>
    <w:rsid w:val="00F82D25"/>
    <w:rsid w:val="00F86C70"/>
    <w:rsid w:val="00F876EA"/>
    <w:rsid w:val="00F91D15"/>
    <w:rsid w:val="00F93656"/>
    <w:rsid w:val="00FA1424"/>
    <w:rsid w:val="00FA2290"/>
    <w:rsid w:val="00FA4DEE"/>
    <w:rsid w:val="00FB07C8"/>
    <w:rsid w:val="00FB15F8"/>
    <w:rsid w:val="00FB31D7"/>
    <w:rsid w:val="00FB3804"/>
    <w:rsid w:val="00FB681F"/>
    <w:rsid w:val="00FC4F8B"/>
    <w:rsid w:val="00FC52B8"/>
    <w:rsid w:val="00FC7234"/>
    <w:rsid w:val="00FC727C"/>
    <w:rsid w:val="00FC72B8"/>
    <w:rsid w:val="00FD0849"/>
    <w:rsid w:val="00FD0A1E"/>
    <w:rsid w:val="00FD46E4"/>
    <w:rsid w:val="00FD52E3"/>
    <w:rsid w:val="00FD65DC"/>
    <w:rsid w:val="00FE0995"/>
    <w:rsid w:val="00FE3D42"/>
    <w:rsid w:val="00FE4C9D"/>
    <w:rsid w:val="00FE63CB"/>
    <w:rsid w:val="00FE6DFE"/>
    <w:rsid w:val="00FE7623"/>
    <w:rsid w:val="00FF08B1"/>
    <w:rsid w:val="00FF0ECB"/>
    <w:rsid w:val="00FF2AE9"/>
    <w:rsid w:val="00FF2E43"/>
    <w:rsid w:val="00FF3EAF"/>
    <w:rsid w:val="00FF4312"/>
    <w:rsid w:val="00FF4F64"/>
    <w:rsid w:val="00FF6828"/>
    <w:rsid w:val="00FF7920"/>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BB710"/>
  <w15:chartTrackingRefBased/>
  <w15:docId w15:val="{283D6BE9-EF3B-400A-9C66-648D7B32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D"/>
    <w:pPr>
      <w:spacing w:before="240" w:after="0" w:line="240" w:lineRule="auto"/>
    </w:pPr>
    <w:rPr>
      <w:rFonts w:ascii="Times New Roman" w:eastAsia="Times New Roman" w:hAnsi="Times New Roman" w:cs="Times New Roman"/>
      <w:sz w:val="28"/>
      <w:szCs w:val="20"/>
      <w:lang w:eastAsia="en-US"/>
    </w:rPr>
  </w:style>
  <w:style w:type="paragraph" w:styleId="Heading1">
    <w:name w:val="heading 1"/>
    <w:basedOn w:val="Normal"/>
    <w:next w:val="Normal"/>
    <w:link w:val="Heading1Char"/>
    <w:uiPriority w:val="9"/>
    <w:qFormat/>
    <w:rsid w:val="00F670B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14C15"/>
    <w:pPr>
      <w:keepNext/>
      <w:keepLines/>
      <w:spacing w:after="120"/>
      <w:outlineLvl w:val="1"/>
    </w:pPr>
    <w:rPr>
      <w:rFonts w:asciiTheme="majorHAnsi" w:eastAsia="Times New Roman" w:hAnsiTheme="majorHAnsi"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Equation">
    <w:name w:val="Centered Equation"/>
    <w:basedOn w:val="Normal"/>
    <w:autoRedefine/>
    <w:rsid w:val="003749A8"/>
    <w:pPr>
      <w:spacing w:after="120"/>
      <w:jc w:val="center"/>
    </w:pPr>
  </w:style>
  <w:style w:type="paragraph" w:customStyle="1" w:styleId="NormalIndented">
    <w:name w:val="Normal Indented"/>
    <w:basedOn w:val="Normal"/>
    <w:rsid w:val="00D82C36"/>
    <w:pPr>
      <w:spacing w:after="120"/>
      <w:ind w:left="540"/>
    </w:pPr>
  </w:style>
  <w:style w:type="paragraph" w:customStyle="1" w:styleId="ProblemNumber">
    <w:name w:val="Problem Number"/>
    <w:basedOn w:val="Normal"/>
    <w:rsid w:val="003749A8"/>
    <w:pPr>
      <w:numPr>
        <w:numId w:val="3"/>
      </w:numPr>
      <w:spacing w:after="120"/>
    </w:pPr>
    <w:rPr>
      <w:szCs w:val="24"/>
    </w:rPr>
  </w:style>
  <w:style w:type="paragraph" w:customStyle="1" w:styleId="ProblemSubpart">
    <w:name w:val="Problem Subpart"/>
    <w:basedOn w:val="Normal"/>
    <w:rsid w:val="003749A8"/>
    <w:pPr>
      <w:numPr>
        <w:numId w:val="4"/>
      </w:numPr>
      <w:tabs>
        <w:tab w:val="clear" w:pos="1080"/>
      </w:tabs>
      <w:spacing w:after="120"/>
    </w:pPr>
  </w:style>
  <w:style w:type="table" w:styleId="TableGrid">
    <w:name w:val="Table Grid"/>
    <w:basedOn w:val="TableNormal"/>
    <w:rsid w:val="00D82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C15"/>
    <w:pPr>
      <w:contextualSpacing/>
      <w:jc w:val="center"/>
    </w:pPr>
    <w:rPr>
      <w:rFonts w:asciiTheme="majorHAnsi" w:eastAsiaTheme="majorEastAsia" w:hAnsiTheme="majorHAnsi" w:cstheme="majorBidi"/>
      <w:spacing w:val="-10"/>
      <w:kern w:val="28"/>
      <w:sz w:val="48"/>
      <w:szCs w:val="56"/>
      <w:lang w:eastAsia="ja-JP"/>
    </w:rPr>
  </w:style>
  <w:style w:type="character" w:customStyle="1" w:styleId="TitleChar">
    <w:name w:val="Title Char"/>
    <w:basedOn w:val="DefaultParagraphFont"/>
    <w:link w:val="Title"/>
    <w:uiPriority w:val="10"/>
    <w:rsid w:val="00114C15"/>
    <w:rPr>
      <w:rFonts w:asciiTheme="majorHAnsi" w:eastAsiaTheme="majorEastAsia" w:hAnsiTheme="majorHAnsi" w:cstheme="majorBidi"/>
      <w:spacing w:val="-10"/>
      <w:kern w:val="28"/>
      <w:sz w:val="48"/>
      <w:szCs w:val="56"/>
    </w:rPr>
  </w:style>
  <w:style w:type="character" w:customStyle="1" w:styleId="Heading2Char">
    <w:name w:val="Heading 2 Char"/>
    <w:link w:val="Heading2"/>
    <w:uiPriority w:val="9"/>
    <w:rsid w:val="00114C15"/>
    <w:rPr>
      <w:rFonts w:asciiTheme="majorHAnsi" w:eastAsia="Times New Roman" w:hAnsiTheme="majorHAnsi" w:cs="Times New Roman"/>
      <w:b/>
      <w:color w:val="000000"/>
      <w:sz w:val="24"/>
    </w:rPr>
  </w:style>
  <w:style w:type="character" w:styleId="PageNumber">
    <w:name w:val="page number"/>
    <w:basedOn w:val="DefaultParagraphFont"/>
    <w:rsid w:val="003749A8"/>
  </w:style>
  <w:style w:type="paragraph" w:customStyle="1" w:styleId="Centered">
    <w:name w:val="Centered"/>
    <w:basedOn w:val="Normal"/>
    <w:rsid w:val="003749A8"/>
    <w:pPr>
      <w:snapToGrid w:val="0"/>
      <w:jc w:val="center"/>
    </w:pPr>
  </w:style>
  <w:style w:type="character" w:customStyle="1" w:styleId="Heading1Char">
    <w:name w:val="Heading 1 Char"/>
    <w:basedOn w:val="DefaultParagraphFont"/>
    <w:link w:val="Heading1"/>
    <w:uiPriority w:val="9"/>
    <w:rsid w:val="00F670B5"/>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1B5A4D"/>
    <w:pPr>
      <w:tabs>
        <w:tab w:val="center" w:pos="4680"/>
        <w:tab w:val="right" w:pos="9360"/>
      </w:tabs>
      <w:spacing w:before="0"/>
    </w:pPr>
  </w:style>
  <w:style w:type="character" w:customStyle="1" w:styleId="HeaderChar">
    <w:name w:val="Header Char"/>
    <w:basedOn w:val="DefaultParagraphFont"/>
    <w:link w:val="Header"/>
    <w:uiPriority w:val="99"/>
    <w:rsid w:val="001B5A4D"/>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B5A4D"/>
    <w:pPr>
      <w:tabs>
        <w:tab w:val="center" w:pos="4680"/>
        <w:tab w:val="right" w:pos="9360"/>
      </w:tabs>
      <w:spacing w:before="0"/>
    </w:pPr>
  </w:style>
  <w:style w:type="character" w:customStyle="1" w:styleId="FooterChar">
    <w:name w:val="Footer Char"/>
    <w:basedOn w:val="DefaultParagraphFont"/>
    <w:link w:val="Footer"/>
    <w:uiPriority w:val="99"/>
    <w:rsid w:val="001B5A4D"/>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F47DEC"/>
    <w:pPr>
      <w:ind w:left="720"/>
      <w:contextualSpacing/>
    </w:pPr>
  </w:style>
  <w:style w:type="character" w:styleId="Hyperlink">
    <w:name w:val="Hyperlink"/>
    <w:basedOn w:val="DefaultParagraphFont"/>
    <w:uiPriority w:val="99"/>
    <w:unhideWhenUsed/>
    <w:rsid w:val="00E07DA5"/>
    <w:rPr>
      <w:color w:val="0563C1" w:themeColor="hyperlink"/>
      <w:u w:val="single"/>
    </w:rPr>
  </w:style>
  <w:style w:type="character" w:styleId="UnresolvedMention">
    <w:name w:val="Unresolved Mention"/>
    <w:basedOn w:val="DefaultParagraphFont"/>
    <w:uiPriority w:val="99"/>
    <w:semiHidden/>
    <w:unhideWhenUsed/>
    <w:rsid w:val="00E07DA5"/>
    <w:rPr>
      <w:color w:val="808080"/>
      <w:shd w:val="clear" w:color="auto" w:fill="E6E6E6"/>
    </w:rPr>
  </w:style>
  <w:style w:type="paragraph" w:styleId="HTMLPreformatted">
    <w:name w:val="HTML Preformatted"/>
    <w:basedOn w:val="Normal"/>
    <w:link w:val="HTMLPreformattedChar"/>
    <w:uiPriority w:val="99"/>
    <w:semiHidden/>
    <w:unhideWhenUsed/>
    <w:rsid w:val="009E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ja-JP"/>
    </w:rPr>
  </w:style>
  <w:style w:type="character" w:customStyle="1" w:styleId="HTMLPreformattedChar">
    <w:name w:val="HTML Preformatted Char"/>
    <w:basedOn w:val="DefaultParagraphFont"/>
    <w:link w:val="HTMLPreformatted"/>
    <w:uiPriority w:val="99"/>
    <w:semiHidden/>
    <w:rsid w:val="009E27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824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03"/>
    <w:rPr>
      <w:rFonts w:ascii="Segoe UI" w:eastAsia="Times New Roman" w:hAnsi="Segoe UI" w:cs="Segoe UI"/>
      <w:sz w:val="18"/>
      <w:szCs w:val="18"/>
      <w:lang w:eastAsia="en-US"/>
    </w:rPr>
  </w:style>
  <w:style w:type="paragraph" w:styleId="Caption">
    <w:name w:val="caption"/>
    <w:basedOn w:val="TabbedEquation"/>
    <w:next w:val="Normal"/>
    <w:uiPriority w:val="35"/>
    <w:unhideWhenUsed/>
    <w:qFormat/>
    <w:rsid w:val="005904A7"/>
    <w:pPr>
      <w:spacing w:before="0" w:after="200"/>
    </w:pPr>
    <w:rPr>
      <w:i/>
      <w:iCs/>
      <w:color w:val="44546A" w:themeColor="text2"/>
      <w:szCs w:val="18"/>
    </w:rPr>
  </w:style>
  <w:style w:type="paragraph" w:customStyle="1" w:styleId="TabbedEquation">
    <w:name w:val="Tabbed Equation"/>
    <w:basedOn w:val="CenteredEquation"/>
    <w:qFormat/>
    <w:rsid w:val="002832A5"/>
    <w:pPr>
      <w:tabs>
        <w:tab w:val="center" w:pos="5400"/>
        <w:tab w:val="right" w:pos="10800"/>
      </w:tabs>
      <w:jc w:val="left"/>
    </w:pPr>
  </w:style>
  <w:style w:type="paragraph" w:styleId="FootnoteText">
    <w:name w:val="footnote text"/>
    <w:basedOn w:val="Normal"/>
    <w:link w:val="FootnoteTextChar"/>
    <w:uiPriority w:val="99"/>
    <w:semiHidden/>
    <w:unhideWhenUsed/>
    <w:rsid w:val="00711895"/>
    <w:pPr>
      <w:spacing w:before="0"/>
    </w:pPr>
    <w:rPr>
      <w:sz w:val="20"/>
    </w:rPr>
  </w:style>
  <w:style w:type="character" w:customStyle="1" w:styleId="FootnoteTextChar">
    <w:name w:val="Footnote Text Char"/>
    <w:basedOn w:val="DefaultParagraphFont"/>
    <w:link w:val="FootnoteText"/>
    <w:uiPriority w:val="99"/>
    <w:semiHidden/>
    <w:rsid w:val="00711895"/>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11895"/>
    <w:rPr>
      <w:vertAlign w:val="superscript"/>
    </w:rPr>
  </w:style>
  <w:style w:type="paragraph" w:styleId="NoSpacing">
    <w:name w:val="No Spacing"/>
    <w:uiPriority w:val="1"/>
    <w:qFormat/>
    <w:rsid w:val="003019E4"/>
    <w:pPr>
      <w:spacing w:after="0" w:line="240" w:lineRule="auto"/>
    </w:pPr>
    <w:rPr>
      <w:rFonts w:ascii="Times New Roman" w:eastAsia="Times New Roman" w:hAnsi="Times New Roman" w:cs="Times New Roman"/>
      <w:sz w:val="28"/>
      <w:szCs w:val="20"/>
      <w:lang w:eastAsia="en-US"/>
    </w:rPr>
  </w:style>
  <w:style w:type="character" w:styleId="FollowedHyperlink">
    <w:name w:val="FollowedHyperlink"/>
    <w:basedOn w:val="DefaultParagraphFont"/>
    <w:uiPriority w:val="99"/>
    <w:semiHidden/>
    <w:unhideWhenUsed/>
    <w:rsid w:val="00B81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5586">
      <w:bodyDiv w:val="1"/>
      <w:marLeft w:val="0"/>
      <w:marRight w:val="0"/>
      <w:marTop w:val="0"/>
      <w:marBottom w:val="0"/>
      <w:divBdr>
        <w:top w:val="none" w:sz="0" w:space="0" w:color="auto"/>
        <w:left w:val="none" w:sz="0" w:space="0" w:color="auto"/>
        <w:bottom w:val="none" w:sz="0" w:space="0" w:color="auto"/>
        <w:right w:val="none" w:sz="0" w:space="0" w:color="auto"/>
      </w:divBdr>
    </w:div>
    <w:div w:id="1235047489">
      <w:bodyDiv w:val="1"/>
      <w:marLeft w:val="0"/>
      <w:marRight w:val="0"/>
      <w:marTop w:val="0"/>
      <w:marBottom w:val="0"/>
      <w:divBdr>
        <w:top w:val="none" w:sz="0" w:space="0" w:color="auto"/>
        <w:left w:val="none" w:sz="0" w:space="0" w:color="auto"/>
        <w:bottom w:val="none" w:sz="0" w:space="0" w:color="auto"/>
        <w:right w:val="none" w:sz="0" w:space="0" w:color="auto"/>
      </w:divBdr>
    </w:div>
    <w:div w:id="1296062482">
      <w:bodyDiv w:val="1"/>
      <w:marLeft w:val="0"/>
      <w:marRight w:val="0"/>
      <w:marTop w:val="0"/>
      <w:marBottom w:val="0"/>
      <w:divBdr>
        <w:top w:val="none" w:sz="0" w:space="0" w:color="auto"/>
        <w:left w:val="none" w:sz="0" w:space="0" w:color="auto"/>
        <w:bottom w:val="none" w:sz="0" w:space="0" w:color="auto"/>
        <w:right w:val="none" w:sz="0" w:space="0" w:color="auto"/>
      </w:divBdr>
    </w:div>
    <w:div w:id="15819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image" Target="media/image132.wmf"/><Relationship Id="rId303" Type="http://schemas.openxmlformats.org/officeDocument/2006/relationships/image" Target="media/image134.wmf"/><Relationship Id="rId21" Type="http://schemas.openxmlformats.org/officeDocument/2006/relationships/oleObject" Target="embeddings/oleObject8.bin"/><Relationship Id="rId42" Type="http://schemas.openxmlformats.org/officeDocument/2006/relationships/oleObject" Target="embeddings/oleObject22.bin"/><Relationship Id="rId63" Type="http://schemas.openxmlformats.org/officeDocument/2006/relationships/image" Target="media/image23.wmf"/><Relationship Id="rId84" Type="http://schemas.openxmlformats.org/officeDocument/2006/relationships/oleObject" Target="embeddings/oleObject45.bin"/><Relationship Id="rId138" Type="http://schemas.openxmlformats.org/officeDocument/2006/relationships/oleObject" Target="embeddings/oleObject75.bin"/><Relationship Id="rId159" Type="http://schemas.openxmlformats.org/officeDocument/2006/relationships/oleObject" Target="embeddings/oleObject86.bin"/><Relationship Id="rId324" Type="http://schemas.openxmlformats.org/officeDocument/2006/relationships/footer" Target="footer1.xml"/><Relationship Id="rId170" Type="http://schemas.openxmlformats.org/officeDocument/2006/relationships/oleObject" Target="embeddings/oleObject92.bin"/><Relationship Id="rId191" Type="http://schemas.openxmlformats.org/officeDocument/2006/relationships/image" Target="media/image82.wmf"/><Relationship Id="rId205" Type="http://schemas.openxmlformats.org/officeDocument/2006/relationships/image" Target="media/image89.wmf"/><Relationship Id="rId226" Type="http://schemas.openxmlformats.org/officeDocument/2006/relationships/oleObject" Target="embeddings/oleObject122.bin"/><Relationship Id="rId247" Type="http://schemas.openxmlformats.org/officeDocument/2006/relationships/oleObject" Target="embeddings/oleObject134.bin"/><Relationship Id="rId107" Type="http://schemas.openxmlformats.org/officeDocument/2006/relationships/image" Target="media/image43.wmf"/><Relationship Id="rId268" Type="http://schemas.openxmlformats.org/officeDocument/2006/relationships/oleObject" Target="embeddings/oleObject145.bin"/><Relationship Id="rId289" Type="http://schemas.openxmlformats.org/officeDocument/2006/relationships/image" Target="media/image127.wmf"/><Relationship Id="rId11" Type="http://schemas.openxmlformats.org/officeDocument/2006/relationships/oleObject" Target="embeddings/oleObject2.bin"/><Relationship Id="rId32" Type="http://schemas.openxmlformats.org/officeDocument/2006/relationships/oleObject" Target="embeddings/oleObject16.bin"/><Relationship Id="rId53" Type="http://schemas.openxmlformats.org/officeDocument/2006/relationships/image" Target="media/image18.wmf"/><Relationship Id="rId74" Type="http://schemas.openxmlformats.org/officeDocument/2006/relationships/oleObject" Target="embeddings/oleObject39.bin"/><Relationship Id="rId128" Type="http://schemas.openxmlformats.org/officeDocument/2006/relationships/image" Target="media/image53.wmf"/><Relationship Id="rId149" Type="http://schemas.openxmlformats.org/officeDocument/2006/relationships/image" Target="media/image62.wmf"/><Relationship Id="rId314" Type="http://schemas.openxmlformats.org/officeDocument/2006/relationships/image" Target="media/image139.wmf"/><Relationship Id="rId5" Type="http://schemas.openxmlformats.org/officeDocument/2006/relationships/webSettings" Target="webSettings.xml"/><Relationship Id="rId95" Type="http://schemas.openxmlformats.org/officeDocument/2006/relationships/oleObject" Target="embeddings/oleObject51.bin"/><Relationship Id="rId160" Type="http://schemas.openxmlformats.org/officeDocument/2006/relationships/oleObject" Target="embeddings/oleObject87.bin"/><Relationship Id="rId181" Type="http://schemas.openxmlformats.org/officeDocument/2006/relationships/image" Target="media/image77.wmf"/><Relationship Id="rId216" Type="http://schemas.openxmlformats.org/officeDocument/2006/relationships/oleObject" Target="embeddings/oleObject115.bin"/><Relationship Id="rId237" Type="http://schemas.openxmlformats.org/officeDocument/2006/relationships/oleObject" Target="embeddings/oleObject129.bin"/><Relationship Id="rId258" Type="http://schemas.openxmlformats.org/officeDocument/2006/relationships/image" Target="media/image112.wmf"/><Relationship Id="rId279" Type="http://schemas.openxmlformats.org/officeDocument/2006/relationships/image" Target="media/image122.wmf"/><Relationship Id="rId22" Type="http://schemas.openxmlformats.org/officeDocument/2006/relationships/oleObject" Target="embeddings/oleObject9.bin"/><Relationship Id="rId43" Type="http://schemas.openxmlformats.org/officeDocument/2006/relationships/oleObject" Target="embeddings/oleObject23.bin"/><Relationship Id="rId64" Type="http://schemas.openxmlformats.org/officeDocument/2006/relationships/oleObject" Target="embeddings/oleObject34.bin"/><Relationship Id="rId118" Type="http://schemas.openxmlformats.org/officeDocument/2006/relationships/oleObject" Target="embeddings/oleObject63.bin"/><Relationship Id="rId139" Type="http://schemas.openxmlformats.org/officeDocument/2006/relationships/image" Target="media/image57.wmf"/><Relationship Id="rId290" Type="http://schemas.openxmlformats.org/officeDocument/2006/relationships/oleObject" Target="embeddings/oleObject156.bin"/><Relationship Id="rId304" Type="http://schemas.openxmlformats.org/officeDocument/2006/relationships/oleObject" Target="embeddings/oleObject163.bin"/><Relationship Id="rId325" Type="http://schemas.openxmlformats.org/officeDocument/2006/relationships/fontTable" Target="fontTable.xml"/><Relationship Id="rId85" Type="http://schemas.openxmlformats.org/officeDocument/2006/relationships/image" Target="media/image33.wmf"/><Relationship Id="rId150" Type="http://schemas.openxmlformats.org/officeDocument/2006/relationships/oleObject" Target="embeddings/oleObject81.bin"/><Relationship Id="rId171" Type="http://schemas.openxmlformats.org/officeDocument/2006/relationships/image" Target="media/image72.wmf"/><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oleObject" Target="embeddings/oleObject123.bin"/><Relationship Id="rId248" Type="http://schemas.openxmlformats.org/officeDocument/2006/relationships/image" Target="media/image107.wmf"/><Relationship Id="rId269" Type="http://schemas.openxmlformats.org/officeDocument/2006/relationships/image" Target="media/image117.wmf"/><Relationship Id="rId12" Type="http://schemas.openxmlformats.org/officeDocument/2006/relationships/image" Target="media/image3.wmf"/><Relationship Id="rId33" Type="http://schemas.openxmlformats.org/officeDocument/2006/relationships/image" Target="media/image10.wmf"/><Relationship Id="rId108" Type="http://schemas.openxmlformats.org/officeDocument/2006/relationships/oleObject" Target="embeddings/oleObject58.bin"/><Relationship Id="rId129" Type="http://schemas.openxmlformats.org/officeDocument/2006/relationships/oleObject" Target="embeddings/oleObject69.bin"/><Relationship Id="rId280" Type="http://schemas.openxmlformats.org/officeDocument/2006/relationships/oleObject" Target="embeddings/oleObject151.bin"/><Relationship Id="rId315" Type="http://schemas.openxmlformats.org/officeDocument/2006/relationships/oleObject" Target="embeddings/oleObject169.bin"/><Relationship Id="rId54" Type="http://schemas.openxmlformats.org/officeDocument/2006/relationships/oleObject" Target="embeddings/oleObject29.bin"/><Relationship Id="rId75" Type="http://schemas.openxmlformats.org/officeDocument/2006/relationships/image" Target="media/image29.wmf"/><Relationship Id="rId96" Type="http://schemas.openxmlformats.org/officeDocument/2006/relationships/oleObject" Target="embeddings/oleObject52.bin"/><Relationship Id="rId140" Type="http://schemas.openxmlformats.org/officeDocument/2006/relationships/oleObject" Target="embeddings/oleObject76.bin"/><Relationship Id="rId161" Type="http://schemas.openxmlformats.org/officeDocument/2006/relationships/image" Target="media/image67.wmf"/><Relationship Id="rId182" Type="http://schemas.openxmlformats.org/officeDocument/2006/relationships/oleObject" Target="embeddings/oleObject98.bin"/><Relationship Id="rId217" Type="http://schemas.openxmlformats.org/officeDocument/2006/relationships/image" Target="media/image95.wmf"/><Relationship Id="rId6" Type="http://schemas.openxmlformats.org/officeDocument/2006/relationships/footnotes" Target="footnotes.xml"/><Relationship Id="rId238" Type="http://schemas.openxmlformats.org/officeDocument/2006/relationships/image" Target="media/image102.wmf"/><Relationship Id="rId259" Type="http://schemas.openxmlformats.org/officeDocument/2006/relationships/oleObject" Target="embeddings/oleObject140.bin"/><Relationship Id="rId23" Type="http://schemas.openxmlformats.org/officeDocument/2006/relationships/oleObject" Target="embeddings/oleObject10.bin"/><Relationship Id="rId119" Type="http://schemas.openxmlformats.org/officeDocument/2006/relationships/image" Target="media/image49.wmf"/><Relationship Id="rId270" Type="http://schemas.openxmlformats.org/officeDocument/2006/relationships/oleObject" Target="embeddings/oleObject146.bin"/><Relationship Id="rId291" Type="http://schemas.openxmlformats.org/officeDocument/2006/relationships/image" Target="media/image128.wmf"/><Relationship Id="rId305" Type="http://schemas.openxmlformats.org/officeDocument/2006/relationships/image" Target="media/image135.wmf"/><Relationship Id="rId326" Type="http://schemas.openxmlformats.org/officeDocument/2006/relationships/theme" Target="theme/theme1.xml"/><Relationship Id="rId44" Type="http://schemas.openxmlformats.org/officeDocument/2006/relationships/oleObject" Target="embeddings/oleObject24.bin"/><Relationship Id="rId65" Type="http://schemas.openxmlformats.org/officeDocument/2006/relationships/image" Target="media/image24.wmf"/><Relationship Id="rId86" Type="http://schemas.openxmlformats.org/officeDocument/2006/relationships/oleObject" Target="embeddings/oleObject46.bin"/><Relationship Id="rId130" Type="http://schemas.openxmlformats.org/officeDocument/2006/relationships/image" Target="media/image54.wmf"/><Relationship Id="rId151" Type="http://schemas.openxmlformats.org/officeDocument/2006/relationships/oleObject" Target="embeddings/oleObject82.bin"/><Relationship Id="rId172" Type="http://schemas.openxmlformats.org/officeDocument/2006/relationships/oleObject" Target="embeddings/oleObject93.bin"/><Relationship Id="rId193" Type="http://schemas.openxmlformats.org/officeDocument/2006/relationships/image" Target="media/image83.wmf"/><Relationship Id="rId207" Type="http://schemas.openxmlformats.org/officeDocument/2006/relationships/image" Target="media/image90.wmf"/><Relationship Id="rId228" Type="http://schemas.openxmlformats.org/officeDocument/2006/relationships/image" Target="media/image98.wmf"/><Relationship Id="rId249" Type="http://schemas.openxmlformats.org/officeDocument/2006/relationships/oleObject" Target="embeddings/oleObject135.bin"/><Relationship Id="rId13" Type="http://schemas.openxmlformats.org/officeDocument/2006/relationships/oleObject" Target="embeddings/oleObject3.bin"/><Relationship Id="rId109" Type="http://schemas.openxmlformats.org/officeDocument/2006/relationships/image" Target="media/image44.wmf"/><Relationship Id="rId260" Type="http://schemas.openxmlformats.org/officeDocument/2006/relationships/image" Target="media/image113.wmf"/><Relationship Id="rId281" Type="http://schemas.openxmlformats.org/officeDocument/2006/relationships/image" Target="media/image123.wmf"/><Relationship Id="rId316" Type="http://schemas.openxmlformats.org/officeDocument/2006/relationships/image" Target="media/image140.wmf"/><Relationship Id="rId34" Type="http://schemas.openxmlformats.org/officeDocument/2006/relationships/oleObject" Target="embeddings/oleObject17.bin"/><Relationship Id="rId55" Type="http://schemas.openxmlformats.org/officeDocument/2006/relationships/image" Target="media/image19.wmf"/><Relationship Id="rId76" Type="http://schemas.openxmlformats.org/officeDocument/2006/relationships/oleObject" Target="embeddings/oleObject40.bin"/><Relationship Id="rId97" Type="http://schemas.openxmlformats.org/officeDocument/2006/relationships/image" Target="media/image38.wmf"/><Relationship Id="rId120" Type="http://schemas.openxmlformats.org/officeDocument/2006/relationships/oleObject" Target="embeddings/oleObject64.bin"/><Relationship Id="rId141" Type="http://schemas.openxmlformats.org/officeDocument/2006/relationships/image" Target="media/image58.wmf"/><Relationship Id="rId7" Type="http://schemas.openxmlformats.org/officeDocument/2006/relationships/endnotes" Target="endnotes.xml"/><Relationship Id="rId162" Type="http://schemas.openxmlformats.org/officeDocument/2006/relationships/oleObject" Target="embeddings/oleObject88.bin"/><Relationship Id="rId183" Type="http://schemas.openxmlformats.org/officeDocument/2006/relationships/image" Target="media/image78.wmf"/><Relationship Id="rId218" Type="http://schemas.openxmlformats.org/officeDocument/2006/relationships/oleObject" Target="embeddings/oleObject116.bin"/><Relationship Id="rId239" Type="http://schemas.openxmlformats.org/officeDocument/2006/relationships/oleObject" Target="embeddings/oleObject130.bin"/><Relationship Id="rId250" Type="http://schemas.openxmlformats.org/officeDocument/2006/relationships/image" Target="media/image108.wmf"/><Relationship Id="rId271" Type="http://schemas.openxmlformats.org/officeDocument/2006/relationships/image" Target="media/image118.wmf"/><Relationship Id="rId292" Type="http://schemas.openxmlformats.org/officeDocument/2006/relationships/oleObject" Target="embeddings/oleObject157.bin"/><Relationship Id="rId306" Type="http://schemas.openxmlformats.org/officeDocument/2006/relationships/oleObject" Target="embeddings/oleObject164.bin"/><Relationship Id="rId24" Type="http://schemas.openxmlformats.org/officeDocument/2006/relationships/oleObject" Target="embeddings/oleObject11.bin"/><Relationship Id="rId45" Type="http://schemas.openxmlformats.org/officeDocument/2006/relationships/image" Target="media/image14.wmf"/><Relationship Id="rId66" Type="http://schemas.openxmlformats.org/officeDocument/2006/relationships/oleObject" Target="embeddings/oleObject35.bin"/><Relationship Id="rId87" Type="http://schemas.openxmlformats.org/officeDocument/2006/relationships/oleObject" Target="embeddings/oleObject47.bin"/><Relationship Id="rId110" Type="http://schemas.openxmlformats.org/officeDocument/2006/relationships/oleObject" Target="embeddings/oleObject59.bin"/><Relationship Id="rId131" Type="http://schemas.openxmlformats.org/officeDocument/2006/relationships/oleObject" Target="embeddings/oleObject70.bin"/><Relationship Id="rId152" Type="http://schemas.openxmlformats.org/officeDocument/2006/relationships/image" Target="media/image63.wmf"/><Relationship Id="rId173" Type="http://schemas.openxmlformats.org/officeDocument/2006/relationships/image" Target="media/image73.wmf"/><Relationship Id="rId194" Type="http://schemas.openxmlformats.org/officeDocument/2006/relationships/oleObject" Target="embeddings/oleObject104.bin"/><Relationship Id="rId208" Type="http://schemas.openxmlformats.org/officeDocument/2006/relationships/oleObject" Target="embeddings/oleObject111.bin"/><Relationship Id="rId229" Type="http://schemas.openxmlformats.org/officeDocument/2006/relationships/oleObject" Target="embeddings/oleObject124.bin"/><Relationship Id="rId240" Type="http://schemas.openxmlformats.org/officeDocument/2006/relationships/image" Target="media/image103.wmf"/><Relationship Id="rId261" Type="http://schemas.openxmlformats.org/officeDocument/2006/relationships/oleObject" Target="embeddings/oleObject141.bin"/><Relationship Id="rId14" Type="http://schemas.openxmlformats.org/officeDocument/2006/relationships/image" Target="media/image4.wmf"/><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oleObject" Target="embeddings/oleObject30.bin"/><Relationship Id="rId77" Type="http://schemas.openxmlformats.org/officeDocument/2006/relationships/image" Target="media/image30.wmf"/><Relationship Id="rId100" Type="http://schemas.openxmlformats.org/officeDocument/2006/relationships/oleObject" Target="embeddings/oleObject54.bin"/><Relationship Id="rId105" Type="http://schemas.openxmlformats.org/officeDocument/2006/relationships/image" Target="media/image42.wmf"/><Relationship Id="rId126" Type="http://schemas.openxmlformats.org/officeDocument/2006/relationships/oleObject" Target="embeddings/oleObject67.bin"/><Relationship Id="rId147" Type="http://schemas.openxmlformats.org/officeDocument/2006/relationships/image" Target="media/image61.wmf"/><Relationship Id="rId168" Type="http://schemas.openxmlformats.org/officeDocument/2006/relationships/oleObject" Target="embeddings/oleObject91.bin"/><Relationship Id="rId282" Type="http://schemas.openxmlformats.org/officeDocument/2006/relationships/oleObject" Target="embeddings/oleObject152.bin"/><Relationship Id="rId312" Type="http://schemas.openxmlformats.org/officeDocument/2006/relationships/image" Target="media/image138.wmf"/><Relationship Id="rId317" Type="http://schemas.openxmlformats.org/officeDocument/2006/relationships/oleObject" Target="embeddings/oleObject170.bin"/><Relationship Id="rId8" Type="http://schemas.openxmlformats.org/officeDocument/2006/relationships/image" Target="media/image1.wmf"/><Relationship Id="rId51" Type="http://schemas.openxmlformats.org/officeDocument/2006/relationships/image" Target="media/image17.wmf"/><Relationship Id="rId72" Type="http://schemas.openxmlformats.org/officeDocument/2006/relationships/oleObject" Target="embeddings/oleObject38.bin"/><Relationship Id="rId93" Type="http://schemas.openxmlformats.org/officeDocument/2006/relationships/oleObject" Target="embeddings/oleObject50.bin"/><Relationship Id="rId98" Type="http://schemas.openxmlformats.org/officeDocument/2006/relationships/oleObject" Target="embeddings/oleObject53.bin"/><Relationship Id="rId121" Type="http://schemas.openxmlformats.org/officeDocument/2006/relationships/image" Target="media/image50.wmf"/><Relationship Id="rId142" Type="http://schemas.openxmlformats.org/officeDocument/2006/relationships/oleObject" Target="embeddings/oleObject77.bin"/><Relationship Id="rId163" Type="http://schemas.openxmlformats.org/officeDocument/2006/relationships/image" Target="media/image68.wmf"/><Relationship Id="rId184" Type="http://schemas.openxmlformats.org/officeDocument/2006/relationships/oleObject" Target="embeddings/oleObject99.bin"/><Relationship Id="rId189" Type="http://schemas.openxmlformats.org/officeDocument/2006/relationships/image" Target="media/image81.wmf"/><Relationship Id="rId219" Type="http://schemas.openxmlformats.org/officeDocument/2006/relationships/image" Target="media/image96.wmf"/><Relationship Id="rId3" Type="http://schemas.openxmlformats.org/officeDocument/2006/relationships/styles" Target="styles.xml"/><Relationship Id="rId214" Type="http://schemas.openxmlformats.org/officeDocument/2006/relationships/oleObject" Target="embeddings/oleObject114.bin"/><Relationship Id="rId230" Type="http://schemas.openxmlformats.org/officeDocument/2006/relationships/oleObject" Target="embeddings/oleObject125.bin"/><Relationship Id="rId235" Type="http://schemas.openxmlformats.org/officeDocument/2006/relationships/oleObject" Target="embeddings/oleObject128.bin"/><Relationship Id="rId251" Type="http://schemas.openxmlformats.org/officeDocument/2006/relationships/oleObject" Target="embeddings/oleObject136.bin"/><Relationship Id="rId256" Type="http://schemas.openxmlformats.org/officeDocument/2006/relationships/image" Target="media/image111.wmf"/><Relationship Id="rId277" Type="http://schemas.openxmlformats.org/officeDocument/2006/relationships/image" Target="media/image121.wmf"/><Relationship Id="rId298" Type="http://schemas.openxmlformats.org/officeDocument/2006/relationships/oleObject" Target="embeddings/oleObject160.bin"/><Relationship Id="rId25" Type="http://schemas.openxmlformats.org/officeDocument/2006/relationships/oleObject" Target="embeddings/oleObject12.bin"/><Relationship Id="rId46" Type="http://schemas.openxmlformats.org/officeDocument/2006/relationships/oleObject" Target="embeddings/oleObject25.bin"/><Relationship Id="rId67" Type="http://schemas.openxmlformats.org/officeDocument/2006/relationships/image" Target="media/image25.wmf"/><Relationship Id="rId116" Type="http://schemas.openxmlformats.org/officeDocument/2006/relationships/oleObject" Target="embeddings/oleObject62.bin"/><Relationship Id="rId137" Type="http://schemas.openxmlformats.org/officeDocument/2006/relationships/image" Target="media/image56.wmf"/><Relationship Id="rId158" Type="http://schemas.openxmlformats.org/officeDocument/2006/relationships/image" Target="media/image66.wmf"/><Relationship Id="rId272" Type="http://schemas.openxmlformats.org/officeDocument/2006/relationships/oleObject" Target="embeddings/oleObject147.bin"/><Relationship Id="rId293" Type="http://schemas.openxmlformats.org/officeDocument/2006/relationships/image" Target="media/image129.wmf"/><Relationship Id="rId302" Type="http://schemas.openxmlformats.org/officeDocument/2006/relationships/oleObject" Target="embeddings/oleObject162.bin"/><Relationship Id="rId307" Type="http://schemas.openxmlformats.org/officeDocument/2006/relationships/image" Target="media/image136.wmf"/><Relationship Id="rId323" Type="http://schemas.openxmlformats.org/officeDocument/2006/relationships/oleObject" Target="embeddings/oleObject173.bin"/><Relationship Id="rId20" Type="http://schemas.openxmlformats.org/officeDocument/2006/relationships/oleObject" Target="embeddings/oleObject7.bin"/><Relationship Id="rId41" Type="http://schemas.openxmlformats.org/officeDocument/2006/relationships/oleObject" Target="embeddings/oleObject21.bin"/><Relationship Id="rId62" Type="http://schemas.openxmlformats.org/officeDocument/2006/relationships/oleObject" Target="embeddings/oleObject33.bin"/><Relationship Id="rId83" Type="http://schemas.openxmlformats.org/officeDocument/2006/relationships/oleObject" Target="embeddings/oleObject44.bin"/><Relationship Id="rId88" Type="http://schemas.openxmlformats.org/officeDocument/2006/relationships/image" Target="media/image34.wmf"/><Relationship Id="rId111" Type="http://schemas.openxmlformats.org/officeDocument/2006/relationships/image" Target="media/image45.wmf"/><Relationship Id="rId132" Type="http://schemas.openxmlformats.org/officeDocument/2006/relationships/oleObject" Target="embeddings/oleObject71.bin"/><Relationship Id="rId153" Type="http://schemas.openxmlformats.org/officeDocument/2006/relationships/oleObject" Target="embeddings/oleObject83.bin"/><Relationship Id="rId174" Type="http://schemas.openxmlformats.org/officeDocument/2006/relationships/oleObject" Target="embeddings/oleObject94.bin"/><Relationship Id="rId179" Type="http://schemas.openxmlformats.org/officeDocument/2006/relationships/image" Target="media/image76.wmf"/><Relationship Id="rId195" Type="http://schemas.openxmlformats.org/officeDocument/2006/relationships/image" Target="media/image84.wmf"/><Relationship Id="rId209" Type="http://schemas.openxmlformats.org/officeDocument/2006/relationships/image" Target="media/image91.wmf"/><Relationship Id="rId190" Type="http://schemas.openxmlformats.org/officeDocument/2006/relationships/oleObject" Target="embeddings/oleObject102.bin"/><Relationship Id="rId204" Type="http://schemas.openxmlformats.org/officeDocument/2006/relationships/oleObject" Target="embeddings/oleObject109.bin"/><Relationship Id="rId220" Type="http://schemas.openxmlformats.org/officeDocument/2006/relationships/oleObject" Target="embeddings/oleObject117.bin"/><Relationship Id="rId225" Type="http://schemas.openxmlformats.org/officeDocument/2006/relationships/oleObject" Target="embeddings/oleObject121.bin"/><Relationship Id="rId241" Type="http://schemas.openxmlformats.org/officeDocument/2006/relationships/oleObject" Target="embeddings/oleObject131.bin"/><Relationship Id="rId246" Type="http://schemas.openxmlformats.org/officeDocument/2006/relationships/image" Target="media/image106.wmf"/><Relationship Id="rId267" Type="http://schemas.openxmlformats.org/officeDocument/2006/relationships/oleObject" Target="embeddings/oleObject144.bin"/><Relationship Id="rId288" Type="http://schemas.openxmlformats.org/officeDocument/2006/relationships/oleObject" Target="embeddings/oleObject155.bin"/><Relationship Id="rId15" Type="http://schemas.openxmlformats.org/officeDocument/2006/relationships/oleObject" Target="embeddings/oleObject4.bin"/><Relationship Id="rId36" Type="http://schemas.openxmlformats.org/officeDocument/2006/relationships/image" Target="media/image11.wmf"/><Relationship Id="rId57" Type="http://schemas.openxmlformats.org/officeDocument/2006/relationships/image" Target="media/image20.wmf"/><Relationship Id="rId106" Type="http://schemas.openxmlformats.org/officeDocument/2006/relationships/oleObject" Target="embeddings/oleObject57.bin"/><Relationship Id="rId127" Type="http://schemas.openxmlformats.org/officeDocument/2006/relationships/oleObject" Target="embeddings/oleObject68.bin"/><Relationship Id="rId262" Type="http://schemas.openxmlformats.org/officeDocument/2006/relationships/image" Target="media/image114.wmf"/><Relationship Id="rId283" Type="http://schemas.openxmlformats.org/officeDocument/2006/relationships/image" Target="media/image124.wmf"/><Relationship Id="rId313" Type="http://schemas.openxmlformats.org/officeDocument/2006/relationships/oleObject" Target="embeddings/oleObject168.bin"/><Relationship Id="rId318" Type="http://schemas.openxmlformats.org/officeDocument/2006/relationships/image" Target="media/image141.wmf"/><Relationship Id="rId10" Type="http://schemas.openxmlformats.org/officeDocument/2006/relationships/image" Target="media/image2.wmf"/><Relationship Id="rId31" Type="http://schemas.openxmlformats.org/officeDocument/2006/relationships/image" Target="media/image9.wmf"/><Relationship Id="rId52" Type="http://schemas.openxmlformats.org/officeDocument/2006/relationships/oleObject" Target="embeddings/oleObject28.bin"/><Relationship Id="rId73" Type="http://schemas.openxmlformats.org/officeDocument/2006/relationships/image" Target="media/image28.wmf"/><Relationship Id="rId78" Type="http://schemas.openxmlformats.org/officeDocument/2006/relationships/oleObject" Target="embeddings/oleObject41.bin"/><Relationship Id="rId94" Type="http://schemas.openxmlformats.org/officeDocument/2006/relationships/image" Target="media/image37.wmf"/><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65.bin"/><Relationship Id="rId143" Type="http://schemas.openxmlformats.org/officeDocument/2006/relationships/image" Target="media/image59.wmf"/><Relationship Id="rId148" Type="http://schemas.openxmlformats.org/officeDocument/2006/relationships/oleObject" Target="embeddings/oleObject80.bin"/><Relationship Id="rId164" Type="http://schemas.openxmlformats.org/officeDocument/2006/relationships/oleObject" Target="embeddings/oleObject89.bin"/><Relationship Id="rId169" Type="http://schemas.openxmlformats.org/officeDocument/2006/relationships/image" Target="media/image71.wmf"/><Relationship Id="rId185"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7.bin"/><Relationship Id="rId210" Type="http://schemas.openxmlformats.org/officeDocument/2006/relationships/oleObject" Target="embeddings/oleObject112.bin"/><Relationship Id="rId215" Type="http://schemas.openxmlformats.org/officeDocument/2006/relationships/image" Target="media/image94.wmf"/><Relationship Id="rId236" Type="http://schemas.openxmlformats.org/officeDocument/2006/relationships/image" Target="media/image101.wmf"/><Relationship Id="rId257" Type="http://schemas.openxmlformats.org/officeDocument/2006/relationships/oleObject" Target="embeddings/oleObject139.bin"/><Relationship Id="rId278" Type="http://schemas.openxmlformats.org/officeDocument/2006/relationships/oleObject" Target="embeddings/oleObject150.bin"/><Relationship Id="rId26" Type="http://schemas.openxmlformats.org/officeDocument/2006/relationships/image" Target="media/image7.wmf"/><Relationship Id="rId231" Type="http://schemas.openxmlformats.org/officeDocument/2006/relationships/oleObject" Target="embeddings/oleObject126.bin"/><Relationship Id="rId252" Type="http://schemas.openxmlformats.org/officeDocument/2006/relationships/image" Target="media/image109.wmf"/><Relationship Id="rId273" Type="http://schemas.openxmlformats.org/officeDocument/2006/relationships/image" Target="media/image119.wmf"/><Relationship Id="rId294" Type="http://schemas.openxmlformats.org/officeDocument/2006/relationships/oleObject" Target="embeddings/oleObject158.bin"/><Relationship Id="rId308" Type="http://schemas.openxmlformats.org/officeDocument/2006/relationships/oleObject" Target="embeddings/oleObject165.bin"/><Relationship Id="rId47" Type="http://schemas.openxmlformats.org/officeDocument/2006/relationships/image" Target="media/image15.wmf"/><Relationship Id="rId68" Type="http://schemas.openxmlformats.org/officeDocument/2006/relationships/oleObject" Target="embeddings/oleObject36.bin"/><Relationship Id="rId89" Type="http://schemas.openxmlformats.org/officeDocument/2006/relationships/oleObject" Target="embeddings/oleObject48.bin"/><Relationship Id="rId112" Type="http://schemas.openxmlformats.org/officeDocument/2006/relationships/oleObject" Target="embeddings/oleObject60.bin"/><Relationship Id="rId133" Type="http://schemas.openxmlformats.org/officeDocument/2006/relationships/oleObject" Target="embeddings/oleObject72.bin"/><Relationship Id="rId154" Type="http://schemas.openxmlformats.org/officeDocument/2006/relationships/image" Target="media/image64.wmf"/><Relationship Id="rId175" Type="http://schemas.openxmlformats.org/officeDocument/2006/relationships/image" Target="media/image74.wmf"/><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image" Target="media/image5.wmf"/><Relationship Id="rId221" Type="http://schemas.openxmlformats.org/officeDocument/2006/relationships/image" Target="media/image97.wmf"/><Relationship Id="rId242" Type="http://schemas.openxmlformats.org/officeDocument/2006/relationships/image" Target="media/image104.wmf"/><Relationship Id="rId263" Type="http://schemas.openxmlformats.org/officeDocument/2006/relationships/oleObject" Target="embeddings/oleObject142.bin"/><Relationship Id="rId284" Type="http://schemas.openxmlformats.org/officeDocument/2006/relationships/oleObject" Target="embeddings/oleObject153.bin"/><Relationship Id="rId319" Type="http://schemas.openxmlformats.org/officeDocument/2006/relationships/oleObject" Target="embeddings/oleObject171.bin"/><Relationship Id="rId37" Type="http://schemas.openxmlformats.org/officeDocument/2006/relationships/oleObject" Target="embeddings/oleObject19.bin"/><Relationship Id="rId58" Type="http://schemas.openxmlformats.org/officeDocument/2006/relationships/oleObject" Target="embeddings/oleObject31.bin"/><Relationship Id="rId79" Type="http://schemas.openxmlformats.org/officeDocument/2006/relationships/oleObject" Target="embeddings/oleObject42.bin"/><Relationship Id="rId102" Type="http://schemas.openxmlformats.org/officeDocument/2006/relationships/oleObject" Target="embeddings/oleObject55.bin"/><Relationship Id="rId123" Type="http://schemas.openxmlformats.org/officeDocument/2006/relationships/image" Target="media/image51.wmf"/><Relationship Id="rId144" Type="http://schemas.openxmlformats.org/officeDocument/2006/relationships/oleObject" Target="embeddings/oleObject78.bin"/><Relationship Id="rId90" Type="http://schemas.openxmlformats.org/officeDocument/2006/relationships/image" Target="media/image35.wmf"/><Relationship Id="rId165" Type="http://schemas.openxmlformats.org/officeDocument/2006/relationships/image" Target="media/image69.wmf"/><Relationship Id="rId186" Type="http://schemas.openxmlformats.org/officeDocument/2006/relationships/oleObject" Target="embeddings/oleObject100.bin"/><Relationship Id="rId211" Type="http://schemas.openxmlformats.org/officeDocument/2006/relationships/image" Target="media/image92.wmf"/><Relationship Id="rId232" Type="http://schemas.openxmlformats.org/officeDocument/2006/relationships/image" Target="media/image99.wmf"/><Relationship Id="rId253" Type="http://schemas.openxmlformats.org/officeDocument/2006/relationships/oleObject" Target="embeddings/oleObject137.bin"/><Relationship Id="rId274" Type="http://schemas.openxmlformats.org/officeDocument/2006/relationships/oleObject" Target="embeddings/oleObject148.bin"/><Relationship Id="rId295" Type="http://schemas.openxmlformats.org/officeDocument/2006/relationships/image" Target="media/image130.wmf"/><Relationship Id="rId309" Type="http://schemas.openxmlformats.org/officeDocument/2006/relationships/oleObject" Target="embeddings/oleObject166.bin"/><Relationship Id="rId27" Type="http://schemas.openxmlformats.org/officeDocument/2006/relationships/oleObject" Target="embeddings/oleObject13.bin"/><Relationship Id="rId48" Type="http://schemas.openxmlformats.org/officeDocument/2006/relationships/oleObject" Target="embeddings/oleObject26.bin"/><Relationship Id="rId69" Type="http://schemas.openxmlformats.org/officeDocument/2006/relationships/image" Target="media/image26.wmf"/><Relationship Id="rId113" Type="http://schemas.openxmlformats.org/officeDocument/2006/relationships/image" Target="media/image46.wmf"/><Relationship Id="rId134" Type="http://schemas.openxmlformats.org/officeDocument/2006/relationships/oleObject" Target="embeddings/oleObject73.bin"/><Relationship Id="rId320" Type="http://schemas.openxmlformats.org/officeDocument/2006/relationships/image" Target="media/image142.wmf"/><Relationship Id="rId80" Type="http://schemas.openxmlformats.org/officeDocument/2006/relationships/image" Target="media/image31.wmf"/><Relationship Id="rId155" Type="http://schemas.openxmlformats.org/officeDocument/2006/relationships/oleObject" Target="embeddings/oleObject84.bin"/><Relationship Id="rId176" Type="http://schemas.openxmlformats.org/officeDocument/2006/relationships/oleObject" Target="embeddings/oleObject95.bin"/><Relationship Id="rId197" Type="http://schemas.openxmlformats.org/officeDocument/2006/relationships/image" Target="media/image85.wmf"/><Relationship Id="rId201" Type="http://schemas.openxmlformats.org/officeDocument/2006/relationships/image" Target="media/image87.wmf"/><Relationship Id="rId222" Type="http://schemas.openxmlformats.org/officeDocument/2006/relationships/oleObject" Target="embeddings/oleObject118.bin"/><Relationship Id="rId243" Type="http://schemas.openxmlformats.org/officeDocument/2006/relationships/oleObject" Target="embeddings/oleObject132.bin"/><Relationship Id="rId264" Type="http://schemas.openxmlformats.org/officeDocument/2006/relationships/image" Target="media/image115.wmf"/><Relationship Id="rId285" Type="http://schemas.openxmlformats.org/officeDocument/2006/relationships/image" Target="media/image125.wmf"/><Relationship Id="rId17" Type="http://schemas.openxmlformats.org/officeDocument/2006/relationships/oleObject" Target="embeddings/oleObject5.bin"/><Relationship Id="rId38" Type="http://schemas.openxmlformats.org/officeDocument/2006/relationships/image" Target="media/image12.wmf"/><Relationship Id="rId59" Type="http://schemas.openxmlformats.org/officeDocument/2006/relationships/image" Target="media/image21.wmf"/><Relationship Id="rId103" Type="http://schemas.openxmlformats.org/officeDocument/2006/relationships/image" Target="media/image41.wmf"/><Relationship Id="rId124" Type="http://schemas.openxmlformats.org/officeDocument/2006/relationships/oleObject" Target="embeddings/oleObject66.bin"/><Relationship Id="rId310" Type="http://schemas.openxmlformats.org/officeDocument/2006/relationships/image" Target="media/image137.wmf"/><Relationship Id="rId70" Type="http://schemas.openxmlformats.org/officeDocument/2006/relationships/oleObject" Target="embeddings/oleObject37.bin"/><Relationship Id="rId91" Type="http://schemas.openxmlformats.org/officeDocument/2006/relationships/oleObject" Target="embeddings/oleObject49.bin"/><Relationship Id="rId145" Type="http://schemas.openxmlformats.org/officeDocument/2006/relationships/image" Target="media/image60.wmf"/><Relationship Id="rId166" Type="http://schemas.openxmlformats.org/officeDocument/2006/relationships/oleObject" Target="embeddings/oleObject90.bin"/><Relationship Id="rId187" Type="http://schemas.openxmlformats.org/officeDocument/2006/relationships/image" Target="media/image80.wmf"/><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oleObject" Target="embeddings/oleObject127.bin"/><Relationship Id="rId254" Type="http://schemas.openxmlformats.org/officeDocument/2006/relationships/image" Target="media/image110.wmf"/><Relationship Id="rId28" Type="http://schemas.openxmlformats.org/officeDocument/2006/relationships/image" Target="media/image8.wmf"/><Relationship Id="rId49" Type="http://schemas.openxmlformats.org/officeDocument/2006/relationships/image" Target="media/image16.wmf"/><Relationship Id="rId114" Type="http://schemas.openxmlformats.org/officeDocument/2006/relationships/oleObject" Target="embeddings/oleObject61.bin"/><Relationship Id="rId275" Type="http://schemas.openxmlformats.org/officeDocument/2006/relationships/image" Target="media/image120.wmf"/><Relationship Id="rId296" Type="http://schemas.openxmlformats.org/officeDocument/2006/relationships/oleObject" Target="embeddings/oleObject159.bin"/><Relationship Id="rId300" Type="http://schemas.openxmlformats.org/officeDocument/2006/relationships/oleObject" Target="embeddings/oleObject161.bin"/><Relationship Id="rId60" Type="http://schemas.openxmlformats.org/officeDocument/2006/relationships/oleObject" Target="embeddings/oleObject32.bin"/><Relationship Id="rId81" Type="http://schemas.openxmlformats.org/officeDocument/2006/relationships/oleObject" Target="embeddings/oleObject43.bin"/><Relationship Id="rId135" Type="http://schemas.openxmlformats.org/officeDocument/2006/relationships/image" Target="media/image55.wmf"/><Relationship Id="rId156" Type="http://schemas.openxmlformats.org/officeDocument/2006/relationships/image" Target="media/image65.wmf"/><Relationship Id="rId177" Type="http://schemas.openxmlformats.org/officeDocument/2006/relationships/image" Target="media/image75.wmf"/><Relationship Id="rId198" Type="http://schemas.openxmlformats.org/officeDocument/2006/relationships/oleObject" Target="embeddings/oleObject106.bin"/><Relationship Id="rId321" Type="http://schemas.openxmlformats.org/officeDocument/2006/relationships/oleObject" Target="embeddings/oleObject172.bin"/><Relationship Id="rId202" Type="http://schemas.openxmlformats.org/officeDocument/2006/relationships/oleObject" Target="embeddings/oleObject108.bin"/><Relationship Id="rId223" Type="http://schemas.openxmlformats.org/officeDocument/2006/relationships/oleObject" Target="embeddings/oleObject119.bin"/><Relationship Id="rId244" Type="http://schemas.openxmlformats.org/officeDocument/2006/relationships/image" Target="media/image105.wmf"/><Relationship Id="rId18" Type="http://schemas.openxmlformats.org/officeDocument/2006/relationships/image" Target="media/image6.wmf"/><Relationship Id="rId39" Type="http://schemas.openxmlformats.org/officeDocument/2006/relationships/oleObject" Target="embeddings/oleObject20.bin"/><Relationship Id="rId265" Type="http://schemas.openxmlformats.org/officeDocument/2006/relationships/oleObject" Target="embeddings/oleObject143.bin"/><Relationship Id="rId286" Type="http://schemas.openxmlformats.org/officeDocument/2006/relationships/oleObject" Target="embeddings/oleObject154.bin"/><Relationship Id="rId50" Type="http://schemas.openxmlformats.org/officeDocument/2006/relationships/oleObject" Target="embeddings/oleObject27.bin"/><Relationship Id="rId104" Type="http://schemas.openxmlformats.org/officeDocument/2006/relationships/oleObject" Target="embeddings/oleObject56.bin"/><Relationship Id="rId125" Type="http://schemas.openxmlformats.org/officeDocument/2006/relationships/image" Target="media/image52.wmf"/><Relationship Id="rId146" Type="http://schemas.openxmlformats.org/officeDocument/2006/relationships/oleObject" Target="embeddings/oleObject79.bin"/><Relationship Id="rId167" Type="http://schemas.openxmlformats.org/officeDocument/2006/relationships/image" Target="media/image70.wmf"/><Relationship Id="rId188" Type="http://schemas.openxmlformats.org/officeDocument/2006/relationships/oleObject" Target="embeddings/oleObject101.bin"/><Relationship Id="rId311" Type="http://schemas.openxmlformats.org/officeDocument/2006/relationships/oleObject" Target="embeddings/oleObject167.bin"/><Relationship Id="rId71" Type="http://schemas.openxmlformats.org/officeDocument/2006/relationships/image" Target="media/image27.wmf"/><Relationship Id="rId92" Type="http://schemas.openxmlformats.org/officeDocument/2006/relationships/image" Target="media/image36.wmf"/><Relationship Id="rId213" Type="http://schemas.openxmlformats.org/officeDocument/2006/relationships/image" Target="media/image93.wmf"/><Relationship Id="rId234" Type="http://schemas.openxmlformats.org/officeDocument/2006/relationships/image" Target="media/image100.wmf"/><Relationship Id="rId2" Type="http://schemas.openxmlformats.org/officeDocument/2006/relationships/numbering" Target="numbering.xml"/><Relationship Id="rId29" Type="http://schemas.openxmlformats.org/officeDocument/2006/relationships/oleObject" Target="embeddings/oleObject14.bin"/><Relationship Id="rId255" Type="http://schemas.openxmlformats.org/officeDocument/2006/relationships/oleObject" Target="embeddings/oleObject138.bin"/><Relationship Id="rId276" Type="http://schemas.openxmlformats.org/officeDocument/2006/relationships/oleObject" Target="embeddings/oleObject149.bin"/><Relationship Id="rId297" Type="http://schemas.openxmlformats.org/officeDocument/2006/relationships/image" Target="media/image131.wmf"/><Relationship Id="rId40" Type="http://schemas.openxmlformats.org/officeDocument/2006/relationships/image" Target="media/image13.wmf"/><Relationship Id="rId115" Type="http://schemas.openxmlformats.org/officeDocument/2006/relationships/image" Target="media/image47.wmf"/><Relationship Id="rId136" Type="http://schemas.openxmlformats.org/officeDocument/2006/relationships/oleObject" Target="embeddings/oleObject74.bin"/><Relationship Id="rId157" Type="http://schemas.openxmlformats.org/officeDocument/2006/relationships/oleObject" Target="embeddings/oleObject85.bin"/><Relationship Id="rId178" Type="http://schemas.openxmlformats.org/officeDocument/2006/relationships/oleObject" Target="embeddings/oleObject96.bin"/><Relationship Id="rId301" Type="http://schemas.openxmlformats.org/officeDocument/2006/relationships/image" Target="media/image133.wmf"/><Relationship Id="rId322" Type="http://schemas.openxmlformats.org/officeDocument/2006/relationships/image" Target="media/image143.wmf"/><Relationship Id="rId61" Type="http://schemas.openxmlformats.org/officeDocument/2006/relationships/image" Target="media/image22.wmf"/><Relationship Id="rId82" Type="http://schemas.openxmlformats.org/officeDocument/2006/relationships/image" Target="media/image32.wmf"/><Relationship Id="rId199" Type="http://schemas.openxmlformats.org/officeDocument/2006/relationships/image" Target="media/image86.wmf"/><Relationship Id="rId203" Type="http://schemas.openxmlformats.org/officeDocument/2006/relationships/image" Target="media/image88.wmf"/><Relationship Id="rId19" Type="http://schemas.openxmlformats.org/officeDocument/2006/relationships/oleObject" Target="embeddings/oleObject6.bin"/><Relationship Id="rId224" Type="http://schemas.openxmlformats.org/officeDocument/2006/relationships/oleObject" Target="embeddings/oleObject120.bin"/><Relationship Id="rId245" Type="http://schemas.openxmlformats.org/officeDocument/2006/relationships/oleObject" Target="embeddings/oleObject133.bin"/><Relationship Id="rId266" Type="http://schemas.openxmlformats.org/officeDocument/2006/relationships/image" Target="media/image116.wmf"/><Relationship Id="rId287" Type="http://schemas.openxmlformats.org/officeDocument/2006/relationships/image" Target="media/image1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C23708E-D5B8-4502-A9BB-0261880E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40388</TotalTime>
  <Pages>10</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Bowen</dc:creator>
  <cp:keywords/>
  <dc:description/>
  <cp:lastModifiedBy>Michael Bowen</cp:lastModifiedBy>
  <cp:revision>95</cp:revision>
  <cp:lastPrinted>2018-04-09T18:53:00Z</cp:lastPrinted>
  <dcterms:created xsi:type="dcterms:W3CDTF">2017-12-30T20:43:00Z</dcterms:created>
  <dcterms:modified xsi:type="dcterms:W3CDTF">2018-04-21T11:44:00Z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