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1C" w:rsidRDefault="00F670B5" w:rsidP="002832A5">
      <w:pPr>
        <w:pStyle w:val="Title"/>
      </w:pPr>
      <w:r>
        <w:t>MATH V23 LECTURE NOTES</w:t>
      </w:r>
      <w:r w:rsidR="00B472D0">
        <w:t xml:space="preserve"> (Bowen)</w:t>
      </w:r>
      <w:r>
        <w:br/>
      </w:r>
      <w:r w:rsidR="00547A21">
        <w:t>Section</w:t>
      </w:r>
      <w:r>
        <w:t xml:space="preserve"> </w:t>
      </w:r>
      <w:r w:rsidR="009200C3">
        <w:t>4</w:t>
      </w:r>
      <w:r>
        <w:t>.</w:t>
      </w:r>
      <w:r w:rsidR="00F64E1A">
        <w:t>3</w:t>
      </w:r>
      <w:r w:rsidR="00522B9B">
        <w:br/>
      </w:r>
      <w:r w:rsidR="00F64E1A" w:rsidRPr="00F64E1A">
        <w:t>Homogeneous Linear Equations with Constant Coefficients</w:t>
      </w:r>
    </w:p>
    <w:p w:rsidR="009C2120" w:rsidRDefault="009C2120" w:rsidP="00F670B5">
      <w:pPr>
        <w:rPr>
          <w:lang w:eastAsia="ja-JP"/>
        </w:rPr>
      </w:pPr>
      <w:r>
        <w:rPr>
          <w:lang w:eastAsia="ja-JP"/>
        </w:rPr>
        <w:t>The following discussion contains equation numbers.</w:t>
      </w:r>
      <w:r w:rsidR="00D60A0A">
        <w:rPr>
          <w:lang w:eastAsia="ja-JP"/>
        </w:rPr>
        <w:t xml:space="preserve"> References to equation numbers point to the equation numbers within these notes</w:t>
      </w:r>
      <w:r>
        <w:rPr>
          <w:lang w:eastAsia="ja-JP"/>
        </w:rPr>
        <w:t xml:space="preserve">, and do </w:t>
      </w:r>
      <w:r w:rsidRPr="00D60A0A">
        <w:rPr>
          <w:i/>
          <w:lang w:eastAsia="ja-JP"/>
        </w:rPr>
        <w:t>not</w:t>
      </w:r>
      <w:r>
        <w:rPr>
          <w:lang w:eastAsia="ja-JP"/>
        </w:rPr>
        <w:t xml:space="preserve"> correspond to the equation numbering in this section of the textbook</w:t>
      </w:r>
      <w:r w:rsidR="00D60A0A">
        <w:rPr>
          <w:lang w:eastAsia="ja-JP"/>
        </w:rPr>
        <w:t>,</w:t>
      </w:r>
      <w:r>
        <w:rPr>
          <w:lang w:eastAsia="ja-JP"/>
        </w:rPr>
        <w:t xml:space="preserve"> unless a</w:t>
      </w:r>
      <w:r w:rsidR="009D323B">
        <w:rPr>
          <w:lang w:eastAsia="ja-JP"/>
        </w:rPr>
        <w:t xml:space="preserve">n explicit </w:t>
      </w:r>
      <w:r>
        <w:rPr>
          <w:lang w:eastAsia="ja-JP"/>
        </w:rPr>
        <w:t>reference to the text</w:t>
      </w:r>
      <w:r w:rsidR="00D60A0A">
        <w:rPr>
          <w:lang w:eastAsia="ja-JP"/>
        </w:rPr>
        <w:t>book</w:t>
      </w:r>
      <w:r>
        <w:rPr>
          <w:lang w:eastAsia="ja-JP"/>
        </w:rPr>
        <w:t xml:space="preserve"> appears </w:t>
      </w:r>
      <w:r w:rsidR="00D60A0A">
        <w:rPr>
          <w:lang w:eastAsia="ja-JP"/>
        </w:rPr>
        <w:t xml:space="preserve">along </w:t>
      </w:r>
      <w:r>
        <w:rPr>
          <w:lang w:eastAsia="ja-JP"/>
        </w:rPr>
        <w:t xml:space="preserve">with the </w:t>
      </w:r>
      <w:r w:rsidR="00D60A0A">
        <w:rPr>
          <w:lang w:eastAsia="ja-JP"/>
        </w:rPr>
        <w:t xml:space="preserve">stated </w:t>
      </w:r>
      <w:r>
        <w:rPr>
          <w:lang w:eastAsia="ja-JP"/>
        </w:rPr>
        <w:t>equation number.</w:t>
      </w:r>
    </w:p>
    <w:p w:rsidR="006A4764" w:rsidRPr="00243606" w:rsidRDefault="006A4764" w:rsidP="00F670B5">
      <w:pPr>
        <w:rPr>
          <w:lang w:eastAsia="ja-JP"/>
        </w:rPr>
      </w:pPr>
      <w:r>
        <w:rPr>
          <w:lang w:eastAsia="ja-JP"/>
        </w:rPr>
        <w:t xml:space="preserve">For the purposes of this section, a </w:t>
      </w:r>
      <w:r w:rsidRPr="006A4764">
        <w:rPr>
          <w:b/>
          <w:i/>
          <w:lang w:eastAsia="ja-JP"/>
        </w:rPr>
        <w:t>complex number</w:t>
      </w:r>
      <w:r>
        <w:rPr>
          <w:lang w:eastAsia="ja-JP"/>
        </w:rPr>
        <w:t xml:space="preserve"> is a number having the form </w:t>
      </w:r>
      <w:r w:rsidRPr="006A4764">
        <w:rPr>
          <w:position w:val="-6"/>
          <w:lang w:eastAsia="ja-JP"/>
        </w:rPr>
        <w:object w:dxaOrig="9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13.8pt" o:ole="">
            <v:imagedata r:id="rId8" o:title=""/>
          </v:shape>
          <o:OLEObject Type="Embed" ProgID="Equation.DSMT4" ShapeID="_x0000_i1025" DrawAspect="Content" ObjectID="_1581719390" r:id="rId9"/>
        </w:object>
      </w:r>
      <w:r>
        <w:rPr>
          <w:lang w:eastAsia="ja-JP"/>
        </w:rPr>
        <w:t xml:space="preserve">, where </w:t>
      </w:r>
      <w:r w:rsidRPr="006A4764">
        <w:rPr>
          <w:i/>
          <w:lang w:eastAsia="ja-JP"/>
        </w:rPr>
        <w:t>a</w:t>
      </w:r>
      <w:r>
        <w:rPr>
          <w:lang w:eastAsia="ja-JP"/>
        </w:rPr>
        <w:t xml:space="preserve"> (the </w:t>
      </w:r>
      <w:r w:rsidRPr="006A4764">
        <w:rPr>
          <w:b/>
          <w:i/>
          <w:lang w:eastAsia="ja-JP"/>
        </w:rPr>
        <w:t>real part</w:t>
      </w:r>
      <w:r>
        <w:rPr>
          <w:lang w:eastAsia="ja-JP"/>
        </w:rPr>
        <w:t xml:space="preserve"> of </w:t>
      </w:r>
      <w:r w:rsidRPr="006A4764">
        <w:rPr>
          <w:i/>
          <w:lang w:eastAsia="ja-JP"/>
        </w:rPr>
        <w:t>z</w:t>
      </w:r>
      <w:r>
        <w:rPr>
          <w:lang w:eastAsia="ja-JP"/>
        </w:rPr>
        <w:t xml:space="preserve">) and </w:t>
      </w:r>
      <w:r w:rsidRPr="006A4764">
        <w:rPr>
          <w:i/>
          <w:lang w:eastAsia="ja-JP"/>
        </w:rPr>
        <w:t>b</w:t>
      </w:r>
      <w:r>
        <w:rPr>
          <w:lang w:eastAsia="ja-JP"/>
        </w:rPr>
        <w:t xml:space="preserve"> (the </w:t>
      </w:r>
      <w:r w:rsidRPr="006A4764">
        <w:rPr>
          <w:b/>
          <w:i/>
          <w:lang w:eastAsia="ja-JP"/>
        </w:rPr>
        <w:t>imaginary part</w:t>
      </w:r>
      <w:r>
        <w:rPr>
          <w:lang w:eastAsia="ja-JP"/>
        </w:rPr>
        <w:t xml:space="preserve"> of </w:t>
      </w:r>
      <w:r w:rsidRPr="006A4764">
        <w:rPr>
          <w:i/>
          <w:lang w:eastAsia="ja-JP"/>
        </w:rPr>
        <w:t>z</w:t>
      </w:r>
      <w:r>
        <w:rPr>
          <w:lang w:eastAsia="ja-JP"/>
        </w:rPr>
        <w:t xml:space="preserve">) are real constants, and </w:t>
      </w:r>
      <w:r w:rsidRPr="006A4764">
        <w:rPr>
          <w:position w:val="-6"/>
          <w:lang w:eastAsia="ja-JP"/>
        </w:rPr>
        <w:object w:dxaOrig="800" w:dyaOrig="340">
          <v:shape id="_x0000_i1026" type="#_x0000_t75" style="width:39.75pt;height:17.3pt" o:ole="">
            <v:imagedata r:id="rId10" o:title=""/>
          </v:shape>
          <o:OLEObject Type="Embed" ProgID="Equation.DSMT4" ShapeID="_x0000_i1026" DrawAspect="Content" ObjectID="_1581719391" r:id="rId11"/>
        </w:object>
      </w:r>
      <w:r w:rsidR="007311E0">
        <w:rPr>
          <w:lang w:eastAsia="ja-JP"/>
        </w:rPr>
        <w:t xml:space="preserve"> (or </w:t>
      </w:r>
      <w:r w:rsidR="00DC36F3" w:rsidRPr="007311E0">
        <w:rPr>
          <w:position w:val="-6"/>
          <w:lang w:eastAsia="ja-JP"/>
        </w:rPr>
        <w:object w:dxaOrig="720" w:dyaOrig="320">
          <v:shape id="_x0000_i1227" type="#_x0000_t75" style="width:36.3pt;height:16.15pt" o:ole="">
            <v:imagedata r:id="rId12" o:title=""/>
          </v:shape>
          <o:OLEObject Type="Embed" ProgID="Equation.DSMT4" ShapeID="_x0000_i1227" DrawAspect="Content" ObjectID="_1581719392" r:id="rId13"/>
        </w:object>
      </w:r>
      <w:r w:rsidR="00DC36F3">
        <w:rPr>
          <w:lang w:eastAsia="ja-JP"/>
        </w:rPr>
        <w:t>)</w:t>
      </w:r>
      <w:r>
        <w:rPr>
          <w:lang w:eastAsia="ja-JP"/>
        </w:rPr>
        <w:t xml:space="preserve">. A </w:t>
      </w:r>
      <w:r w:rsidRPr="006A4764">
        <w:rPr>
          <w:b/>
          <w:i/>
          <w:lang w:eastAsia="ja-JP"/>
        </w:rPr>
        <w:t>pure imaginary number</w:t>
      </w:r>
      <w:r>
        <w:rPr>
          <w:lang w:eastAsia="ja-JP"/>
        </w:rPr>
        <w:t xml:space="preserve"> (or just </w:t>
      </w:r>
      <w:r w:rsidRPr="006A4764">
        <w:rPr>
          <w:b/>
          <w:i/>
          <w:lang w:eastAsia="ja-JP"/>
        </w:rPr>
        <w:t>imaginary number</w:t>
      </w:r>
      <w:r>
        <w:rPr>
          <w:lang w:eastAsia="ja-JP"/>
        </w:rPr>
        <w:t xml:space="preserve">) is a complex number </w:t>
      </w:r>
      <w:r w:rsidRPr="006A4764">
        <w:rPr>
          <w:position w:val="-6"/>
          <w:lang w:eastAsia="ja-JP"/>
        </w:rPr>
        <w:object w:dxaOrig="1380" w:dyaOrig="279">
          <v:shape id="_x0000_i1027" type="#_x0000_t75" style="width:69.1pt;height:13.8pt" o:ole="">
            <v:imagedata r:id="rId14" o:title=""/>
          </v:shape>
          <o:OLEObject Type="Embed" ProgID="Equation.DSMT4" ShapeID="_x0000_i1027" DrawAspect="Content" ObjectID="_1581719393" r:id="rId15"/>
        </w:object>
      </w:r>
      <w:r>
        <w:rPr>
          <w:lang w:eastAsia="ja-JP"/>
        </w:rPr>
        <w:t xml:space="preserve">whose real part is equal to zero. A </w:t>
      </w:r>
      <w:r w:rsidRPr="006A4764">
        <w:rPr>
          <w:b/>
          <w:i/>
          <w:lang w:eastAsia="ja-JP"/>
        </w:rPr>
        <w:t>real number</w:t>
      </w:r>
      <w:r>
        <w:rPr>
          <w:lang w:eastAsia="ja-JP"/>
        </w:rPr>
        <w:t xml:space="preserve"> may be thought of as a complex number </w:t>
      </w:r>
      <w:r w:rsidRPr="006A4764">
        <w:rPr>
          <w:position w:val="-6"/>
          <w:lang w:eastAsia="ja-JP"/>
        </w:rPr>
        <w:object w:dxaOrig="1320" w:dyaOrig="279">
          <v:shape id="_x0000_i1028" type="#_x0000_t75" style="width:66.25pt;height:13.8pt" o:ole="">
            <v:imagedata r:id="rId16" o:title=""/>
          </v:shape>
          <o:OLEObject Type="Embed" ProgID="Equation.DSMT4" ShapeID="_x0000_i1028" DrawAspect="Content" ObjectID="_1581719394" r:id="rId17"/>
        </w:object>
      </w:r>
      <w:r>
        <w:rPr>
          <w:lang w:eastAsia="ja-JP"/>
        </w:rPr>
        <w:t xml:space="preserve"> whose imaginary part is equal to zero. Note that the imaginary part </w:t>
      </w:r>
      <w:r w:rsidR="001644A2">
        <w:rPr>
          <w:lang w:eastAsia="ja-JP"/>
        </w:rPr>
        <w:t xml:space="preserve">of a complex number </w:t>
      </w:r>
      <w:r>
        <w:rPr>
          <w:lang w:eastAsia="ja-JP"/>
        </w:rPr>
        <w:t xml:space="preserve">is defined as just the coefficient </w:t>
      </w:r>
      <w:r w:rsidRPr="006A4764">
        <w:rPr>
          <w:i/>
          <w:lang w:eastAsia="ja-JP"/>
        </w:rPr>
        <w:t>b</w:t>
      </w:r>
      <w:r>
        <w:rPr>
          <w:lang w:eastAsia="ja-JP"/>
        </w:rPr>
        <w:t xml:space="preserve">, not the entire imaginary term </w:t>
      </w:r>
      <w:r w:rsidRPr="006A4764">
        <w:rPr>
          <w:i/>
          <w:lang w:eastAsia="ja-JP"/>
        </w:rPr>
        <w:t>bi</w:t>
      </w:r>
      <w:r>
        <w:rPr>
          <w:lang w:eastAsia="ja-JP"/>
        </w:rPr>
        <w:t>.</w:t>
      </w:r>
      <w:r w:rsidR="00300D74">
        <w:rPr>
          <w:lang w:eastAsia="ja-JP"/>
        </w:rPr>
        <w:t xml:space="preserve"> The </w:t>
      </w:r>
      <w:r w:rsidR="00300D74" w:rsidRPr="00300D74">
        <w:rPr>
          <w:b/>
          <w:i/>
          <w:lang w:eastAsia="ja-JP"/>
        </w:rPr>
        <w:t>complex conjugate</w:t>
      </w:r>
      <w:r w:rsidR="00300D74">
        <w:rPr>
          <w:lang w:eastAsia="ja-JP"/>
        </w:rPr>
        <w:t xml:space="preserve"> (or just </w:t>
      </w:r>
      <w:r w:rsidR="00300D74" w:rsidRPr="00300D74">
        <w:rPr>
          <w:b/>
          <w:i/>
          <w:lang w:eastAsia="ja-JP"/>
        </w:rPr>
        <w:t>conjugate</w:t>
      </w:r>
      <w:r w:rsidR="00300D74">
        <w:rPr>
          <w:lang w:eastAsia="ja-JP"/>
        </w:rPr>
        <w:t xml:space="preserve">) of a complex number is the complex number obtained by reversing the sign of the imaginary part; </w:t>
      </w:r>
      <w:r w:rsidR="007311E0">
        <w:rPr>
          <w:lang w:eastAsia="ja-JP"/>
        </w:rPr>
        <w:t xml:space="preserve">that is, </w:t>
      </w:r>
      <w:r w:rsidR="00300D74">
        <w:rPr>
          <w:lang w:eastAsia="ja-JP"/>
        </w:rPr>
        <w:t xml:space="preserve">the conjugate of </w:t>
      </w:r>
      <w:r w:rsidR="00300D74" w:rsidRPr="00300D74">
        <w:rPr>
          <w:position w:val="-6"/>
          <w:lang w:eastAsia="ja-JP"/>
        </w:rPr>
        <w:object w:dxaOrig="600" w:dyaOrig="279">
          <v:shape id="_x0000_i1218" type="#_x0000_t75" style="width:29.95pt;height:13.8pt" o:ole="">
            <v:imagedata r:id="rId18" o:title=""/>
          </v:shape>
          <o:OLEObject Type="Embed" ProgID="Equation.DSMT4" ShapeID="_x0000_i1218" DrawAspect="Content" ObjectID="_1581719395" r:id="rId19"/>
        </w:object>
      </w:r>
      <w:r w:rsidR="00300D74">
        <w:rPr>
          <w:lang w:eastAsia="ja-JP"/>
        </w:rPr>
        <w:t xml:space="preserve"> is </w:t>
      </w:r>
      <w:r w:rsidR="00300D74" w:rsidRPr="00300D74">
        <w:rPr>
          <w:position w:val="-6"/>
          <w:lang w:eastAsia="ja-JP"/>
        </w:rPr>
        <w:object w:dxaOrig="600" w:dyaOrig="279">
          <v:shape id="_x0000_i1222" type="#_x0000_t75" style="width:29.95pt;height:13.8pt" o:ole="">
            <v:imagedata r:id="rId20" o:title=""/>
          </v:shape>
          <o:OLEObject Type="Embed" ProgID="Equation.DSMT4" ShapeID="_x0000_i1222" DrawAspect="Content" ObjectID="_1581719396" r:id="rId21"/>
        </w:object>
      </w:r>
      <w:r w:rsidR="00300D74">
        <w:rPr>
          <w:lang w:eastAsia="ja-JP"/>
        </w:rPr>
        <w:t xml:space="preserve">, and vice-versa. Every </w:t>
      </w:r>
      <w:r w:rsidR="00300D74" w:rsidRPr="00300D74">
        <w:rPr>
          <w:i/>
          <w:lang w:eastAsia="ja-JP"/>
        </w:rPr>
        <w:t>real</w:t>
      </w:r>
      <w:r w:rsidR="00300D74">
        <w:rPr>
          <w:lang w:eastAsia="ja-JP"/>
        </w:rPr>
        <w:t xml:space="preserve"> number is equal to its own complex conjugate.</w:t>
      </w:r>
    </w:p>
    <w:p w:rsidR="005B3997" w:rsidRDefault="00263F6C" w:rsidP="0084028C">
      <w:pPr>
        <w:rPr>
          <w:lang w:eastAsia="ja-JP"/>
        </w:rPr>
      </w:pPr>
      <w:r w:rsidRPr="00263F6C">
        <w:rPr>
          <w:u w:val="single"/>
          <w:lang w:eastAsia="ja-JP"/>
        </w:rPr>
        <w:t>Introduction</w:t>
      </w:r>
      <w:r>
        <w:rPr>
          <w:lang w:eastAsia="ja-JP"/>
        </w:rPr>
        <w:t xml:space="preserve">. </w:t>
      </w:r>
      <w:r w:rsidR="00F64E1A">
        <w:rPr>
          <w:lang w:eastAsia="ja-JP"/>
        </w:rPr>
        <w:t>Homogeneous linear equations with constant coefficients are a special yet common instance of ODEs</w:t>
      </w:r>
      <w:r w:rsidR="005B3997">
        <w:rPr>
          <w:lang w:eastAsia="ja-JP"/>
        </w:rPr>
        <w:t xml:space="preserve"> in which the coefficient functions </w:t>
      </w:r>
      <w:r w:rsidR="00BF63BE">
        <w:rPr>
          <w:lang w:eastAsia="ja-JP"/>
        </w:rPr>
        <w:t xml:space="preserve">multiplying the derivatives </w:t>
      </w:r>
      <w:r w:rsidR="005B3997">
        <w:rPr>
          <w:lang w:eastAsia="ja-JP"/>
        </w:rPr>
        <w:t>on the left side of the equation are all constants</w:t>
      </w:r>
      <w:r w:rsidR="00F64E1A">
        <w:rPr>
          <w:lang w:eastAsia="ja-JP"/>
        </w:rPr>
        <w:t xml:space="preserve">. </w:t>
      </w:r>
      <w:r w:rsidR="00BF63BE">
        <w:rPr>
          <w:lang w:eastAsia="ja-JP"/>
        </w:rPr>
        <w:t xml:space="preserve">Second-order </w:t>
      </w:r>
      <w:r w:rsidR="00C52095">
        <w:rPr>
          <w:lang w:eastAsia="ja-JP"/>
        </w:rPr>
        <w:t xml:space="preserve">equations </w:t>
      </w:r>
      <w:r w:rsidR="00BF63BE">
        <w:rPr>
          <w:lang w:eastAsia="ja-JP"/>
        </w:rPr>
        <w:t xml:space="preserve">of this type </w:t>
      </w:r>
      <w:r w:rsidR="00F64E1A">
        <w:rPr>
          <w:lang w:eastAsia="ja-JP"/>
        </w:rPr>
        <w:t xml:space="preserve">model common physical systems such as </w:t>
      </w:r>
      <w:r w:rsidR="00C52095">
        <w:rPr>
          <w:lang w:eastAsia="ja-JP"/>
        </w:rPr>
        <w:t xml:space="preserve">undriven </w:t>
      </w:r>
      <w:r w:rsidR="00F64E1A">
        <w:rPr>
          <w:lang w:eastAsia="ja-JP"/>
        </w:rPr>
        <w:t xml:space="preserve">simple harmonic oscillators (with and without friction) and </w:t>
      </w:r>
      <w:r w:rsidR="00C52095">
        <w:rPr>
          <w:lang w:eastAsia="ja-JP"/>
        </w:rPr>
        <w:t xml:space="preserve">undriven </w:t>
      </w:r>
      <w:r w:rsidR="005B3997" w:rsidRPr="005B3997">
        <w:rPr>
          <w:i/>
          <w:lang w:eastAsia="ja-JP"/>
        </w:rPr>
        <w:t>LC</w:t>
      </w:r>
      <w:r w:rsidR="005B3997">
        <w:rPr>
          <w:lang w:eastAsia="ja-JP"/>
        </w:rPr>
        <w:t xml:space="preserve"> and </w:t>
      </w:r>
      <w:r w:rsidR="00F64E1A" w:rsidRPr="00C52095">
        <w:rPr>
          <w:i/>
          <w:lang w:eastAsia="ja-JP"/>
        </w:rPr>
        <w:t>LRC</w:t>
      </w:r>
      <w:r w:rsidR="00F64E1A">
        <w:rPr>
          <w:lang w:eastAsia="ja-JP"/>
        </w:rPr>
        <w:t xml:space="preserve"> circuits</w:t>
      </w:r>
      <w:r w:rsidR="005B3997">
        <w:rPr>
          <w:lang w:eastAsia="ja-JP"/>
        </w:rPr>
        <w:t xml:space="preserve"> (that is, </w:t>
      </w:r>
      <w:r w:rsidR="00C52095">
        <w:rPr>
          <w:lang w:eastAsia="ja-JP"/>
        </w:rPr>
        <w:t>circuits in which the capacitor is initially charged, then allowed to discharge</w:t>
      </w:r>
      <w:r w:rsidR="005B3997">
        <w:rPr>
          <w:lang w:eastAsia="ja-JP"/>
        </w:rPr>
        <w:t xml:space="preserve"> naturally</w:t>
      </w:r>
      <w:r w:rsidR="004812F1">
        <w:rPr>
          <w:lang w:eastAsia="ja-JP"/>
        </w:rPr>
        <w:t xml:space="preserve"> through the circuit</w:t>
      </w:r>
      <w:r w:rsidR="005B3997">
        <w:rPr>
          <w:lang w:eastAsia="ja-JP"/>
        </w:rPr>
        <w:t xml:space="preserve">, </w:t>
      </w:r>
      <w:r w:rsidR="00C52095">
        <w:rPr>
          <w:lang w:eastAsia="ja-JP"/>
        </w:rPr>
        <w:t>without a</w:t>
      </w:r>
      <w:r w:rsidR="004812F1">
        <w:rPr>
          <w:lang w:eastAsia="ja-JP"/>
        </w:rPr>
        <w:t>n external</w:t>
      </w:r>
      <w:r w:rsidR="00C52095">
        <w:rPr>
          <w:lang w:eastAsia="ja-JP"/>
        </w:rPr>
        <w:t xml:space="preserve"> power supply being present)</w:t>
      </w:r>
      <w:r w:rsidR="00F64E1A">
        <w:rPr>
          <w:lang w:eastAsia="ja-JP"/>
        </w:rPr>
        <w:t xml:space="preserve">. </w:t>
      </w:r>
      <w:r>
        <w:rPr>
          <w:lang w:eastAsia="ja-JP"/>
        </w:rPr>
        <w:t>The corresponding nonhomogeneous equations, to be discussed later, model driven systems (</w:t>
      </w:r>
      <w:r w:rsidRPr="00263F6C">
        <w:rPr>
          <w:i/>
          <w:lang w:eastAsia="ja-JP"/>
        </w:rPr>
        <w:t>e.g.</w:t>
      </w:r>
      <w:r>
        <w:rPr>
          <w:lang w:eastAsia="ja-JP"/>
        </w:rPr>
        <w:t xml:space="preserve">, “pumped” oscillators, or </w:t>
      </w:r>
      <w:r w:rsidRPr="00263F6C">
        <w:rPr>
          <w:i/>
          <w:lang w:eastAsia="ja-JP"/>
        </w:rPr>
        <w:t>LRC</w:t>
      </w:r>
      <w:r>
        <w:rPr>
          <w:lang w:eastAsia="ja-JP"/>
        </w:rPr>
        <w:t xml:space="preserve"> circuits driven by an external power supply). </w:t>
      </w:r>
      <w:r w:rsidR="00F64E1A">
        <w:rPr>
          <w:lang w:eastAsia="ja-JP"/>
        </w:rPr>
        <w:t xml:space="preserve">In most cases, two independent solutions are readily obtained. However, in some special cases, only a single solution is </w:t>
      </w:r>
      <w:r w:rsidR="00C52095">
        <w:rPr>
          <w:lang w:eastAsia="ja-JP"/>
        </w:rPr>
        <w:t xml:space="preserve">initially </w:t>
      </w:r>
      <w:r w:rsidR="00F64E1A">
        <w:rPr>
          <w:lang w:eastAsia="ja-JP"/>
        </w:rPr>
        <w:t xml:space="preserve">obtained. In these cases, the technique of </w:t>
      </w:r>
      <w:r w:rsidR="00DB19CB">
        <w:rPr>
          <w:lang w:eastAsia="ja-JP"/>
        </w:rPr>
        <w:t xml:space="preserve">Reduction of </w:t>
      </w:r>
      <w:r w:rsidR="00F64E1A">
        <w:rPr>
          <w:lang w:eastAsia="ja-JP"/>
        </w:rPr>
        <w:t>O</w:t>
      </w:r>
      <w:r w:rsidR="00DB19CB">
        <w:rPr>
          <w:lang w:eastAsia="ja-JP"/>
        </w:rPr>
        <w:t>rder</w:t>
      </w:r>
      <w:r w:rsidR="00F64E1A">
        <w:rPr>
          <w:lang w:eastAsia="ja-JP"/>
        </w:rPr>
        <w:t xml:space="preserve">, which we covered in </w:t>
      </w:r>
      <w:r w:rsidR="005B3997">
        <w:rPr>
          <w:lang w:eastAsia="ja-JP"/>
        </w:rPr>
        <w:t xml:space="preserve">section 4.2 </w:t>
      </w:r>
      <w:r w:rsidR="00F64E1A">
        <w:rPr>
          <w:lang w:eastAsia="ja-JP"/>
        </w:rPr>
        <w:t xml:space="preserve">of the textbook </w:t>
      </w:r>
      <w:r w:rsidR="00C440F8">
        <w:rPr>
          <w:lang w:eastAsia="ja-JP"/>
        </w:rPr>
        <w:t>[</w:t>
      </w:r>
      <w:proofErr w:type="spellStart"/>
      <w:r w:rsidR="00C440F8">
        <w:rPr>
          <w:lang w:eastAsia="ja-JP"/>
        </w:rPr>
        <w:t>Zill</w:t>
      </w:r>
      <w:proofErr w:type="spellEnd"/>
      <w:r w:rsidR="00C440F8">
        <w:rPr>
          <w:lang w:eastAsia="ja-JP"/>
        </w:rPr>
        <w:t>]</w:t>
      </w:r>
      <w:r w:rsidR="00F64E1A">
        <w:rPr>
          <w:lang w:eastAsia="ja-JP"/>
        </w:rPr>
        <w:t xml:space="preserve">, </w:t>
      </w:r>
      <w:r w:rsidR="00C52095">
        <w:rPr>
          <w:lang w:eastAsia="ja-JP"/>
        </w:rPr>
        <w:t xml:space="preserve">may </w:t>
      </w:r>
      <w:r w:rsidR="00F64E1A">
        <w:rPr>
          <w:lang w:eastAsia="ja-JP"/>
        </w:rPr>
        <w:t xml:space="preserve">be applied to recover </w:t>
      </w:r>
      <w:r w:rsidR="005B3997">
        <w:rPr>
          <w:lang w:eastAsia="ja-JP"/>
        </w:rPr>
        <w:t>a</w:t>
      </w:r>
      <w:r w:rsidR="00F64E1A">
        <w:rPr>
          <w:lang w:eastAsia="ja-JP"/>
        </w:rPr>
        <w:t xml:space="preserve"> second independent solution from the</w:t>
      </w:r>
      <w:r w:rsidR="005B3997">
        <w:rPr>
          <w:lang w:eastAsia="ja-JP"/>
        </w:rPr>
        <w:t xml:space="preserve"> one</w:t>
      </w:r>
      <w:r w:rsidR="00F64E1A">
        <w:rPr>
          <w:lang w:eastAsia="ja-JP"/>
        </w:rPr>
        <w:t xml:space="preserve"> </w:t>
      </w:r>
      <w:r w:rsidR="005B3997">
        <w:rPr>
          <w:lang w:eastAsia="ja-JP"/>
        </w:rPr>
        <w:t>first found</w:t>
      </w:r>
      <w:r w:rsidR="00F64E1A">
        <w:rPr>
          <w:lang w:eastAsia="ja-JP"/>
        </w:rPr>
        <w:t>.</w:t>
      </w:r>
    </w:p>
    <w:p w:rsidR="00F3622E" w:rsidRDefault="00BD5878" w:rsidP="0084028C">
      <w:pPr>
        <w:rPr>
          <w:lang w:eastAsia="ja-JP"/>
        </w:rPr>
      </w:pPr>
      <w:r>
        <w:rPr>
          <w:lang w:eastAsia="ja-JP"/>
        </w:rPr>
        <w:t xml:space="preserve">In accordance with the theory of linear homogeneous equations developed in </w:t>
      </w:r>
      <w:r w:rsidR="005B3997">
        <w:rPr>
          <w:lang w:eastAsia="ja-JP"/>
        </w:rPr>
        <w:t xml:space="preserve">textbook </w:t>
      </w:r>
      <w:r>
        <w:rPr>
          <w:lang w:eastAsia="ja-JP"/>
        </w:rPr>
        <w:t xml:space="preserve">section 4.1, the general solution to the second-order equation consists of all linear combinations of the two </w:t>
      </w:r>
      <w:r w:rsidR="005B3997">
        <w:rPr>
          <w:lang w:eastAsia="ja-JP"/>
        </w:rPr>
        <w:t xml:space="preserve">independent </w:t>
      </w:r>
      <w:r>
        <w:rPr>
          <w:lang w:eastAsia="ja-JP"/>
        </w:rPr>
        <w:t>solutions obtained.</w:t>
      </w:r>
      <w:r w:rsidR="00F64E1A">
        <w:rPr>
          <w:lang w:eastAsia="ja-JP"/>
        </w:rPr>
        <w:t xml:space="preserve"> </w:t>
      </w:r>
      <w:r w:rsidR="005B3997">
        <w:rPr>
          <w:lang w:eastAsia="ja-JP"/>
        </w:rPr>
        <w:t>At its simplest, t</w:t>
      </w:r>
      <w:r w:rsidR="00F64E1A">
        <w:rPr>
          <w:lang w:eastAsia="ja-JP"/>
        </w:rPr>
        <w:t xml:space="preserve">he </w:t>
      </w:r>
      <w:r w:rsidR="00BF63BE">
        <w:rPr>
          <w:lang w:eastAsia="ja-JP"/>
        </w:rPr>
        <w:t xml:space="preserve">second-order </w:t>
      </w:r>
      <w:r w:rsidR="00C52095">
        <w:rPr>
          <w:lang w:eastAsia="ja-JP"/>
        </w:rPr>
        <w:t xml:space="preserve">constant-coefficient </w:t>
      </w:r>
      <w:r w:rsidR="00F64E1A">
        <w:rPr>
          <w:lang w:eastAsia="ja-JP"/>
        </w:rPr>
        <w:t>technique is often little more difficult than solving a quadratic equation.</w:t>
      </w:r>
      <w:r w:rsidR="005B3997">
        <w:rPr>
          <w:lang w:eastAsia="ja-JP"/>
        </w:rPr>
        <w:t xml:space="preserve"> </w:t>
      </w:r>
      <w:r w:rsidR="00BF63BE">
        <w:rPr>
          <w:lang w:eastAsia="ja-JP"/>
        </w:rPr>
        <w:t xml:space="preserve">Higher orders require solving polynomial equations whose degree </w:t>
      </w:r>
      <w:r w:rsidR="007230C1">
        <w:rPr>
          <w:lang w:eastAsia="ja-JP"/>
        </w:rPr>
        <w:t xml:space="preserve">(and number of independent solutions) </w:t>
      </w:r>
      <w:r w:rsidR="00BF63BE">
        <w:rPr>
          <w:lang w:eastAsia="ja-JP"/>
        </w:rPr>
        <w:t>is the same as the order of the ODE, so you may wish to review synthetic division and the rational root theorem from your precalculus course</w:t>
      </w:r>
      <w:r w:rsidR="007230C1">
        <w:rPr>
          <w:lang w:eastAsia="ja-JP"/>
        </w:rPr>
        <w:t xml:space="preserve"> </w:t>
      </w:r>
      <w:r w:rsidR="00B97C77">
        <w:rPr>
          <w:lang w:eastAsia="ja-JP"/>
        </w:rPr>
        <w:t xml:space="preserve">(see Example 5 on page 139 of the textbook if you do not have access to your precalculus textbook) </w:t>
      </w:r>
      <w:r w:rsidR="007230C1">
        <w:rPr>
          <w:lang w:eastAsia="ja-JP"/>
        </w:rPr>
        <w:t>before tackling these</w:t>
      </w:r>
      <w:r w:rsidR="00BF63BE">
        <w:rPr>
          <w:lang w:eastAsia="ja-JP"/>
        </w:rPr>
        <w:t xml:space="preserve">. </w:t>
      </w:r>
      <w:r w:rsidR="005B3997">
        <w:rPr>
          <w:lang w:eastAsia="ja-JP"/>
        </w:rPr>
        <w:t xml:space="preserve">The solutions are typically a </w:t>
      </w:r>
      <w:r w:rsidR="005B3997">
        <w:rPr>
          <w:lang w:eastAsia="ja-JP"/>
        </w:rPr>
        <w:lastRenderedPageBreak/>
        <w:t>linear combination of either exponential, sine, or cosine functions</w:t>
      </w:r>
      <w:r w:rsidR="00BF63BE">
        <w:rPr>
          <w:lang w:eastAsia="ja-JP"/>
        </w:rPr>
        <w:t xml:space="preserve"> (or products thereof, such as </w:t>
      </w:r>
      <w:r w:rsidR="00DC36F3" w:rsidRPr="00BF63BE">
        <w:rPr>
          <w:position w:val="-6"/>
          <w:lang w:eastAsia="ja-JP"/>
        </w:rPr>
        <w:object w:dxaOrig="920" w:dyaOrig="320">
          <v:shape id="_x0000_i1229" type="#_x0000_t75" style="width:46.1pt;height:16.15pt" o:ole="">
            <v:imagedata r:id="rId22" o:title=""/>
          </v:shape>
          <o:OLEObject Type="Embed" ProgID="Equation.DSMT4" ShapeID="_x0000_i1229" DrawAspect="Content" ObjectID="_1581719397" r:id="rId23"/>
        </w:object>
      </w:r>
      <w:r w:rsidR="00BF63BE">
        <w:rPr>
          <w:lang w:eastAsia="ja-JP"/>
        </w:rPr>
        <w:t>)</w:t>
      </w:r>
      <w:r w:rsidR="005B3997">
        <w:rPr>
          <w:lang w:eastAsia="ja-JP"/>
        </w:rPr>
        <w:t xml:space="preserve">, depending on the numerical values of the coefficients. This is because the exponential, sine, and cosine functions are the only </w:t>
      </w:r>
      <w:r w:rsidR="00936AEE">
        <w:rPr>
          <w:lang w:eastAsia="ja-JP"/>
        </w:rPr>
        <w:t xml:space="preserve">elementary </w:t>
      </w:r>
      <w:r w:rsidR="005B3997">
        <w:rPr>
          <w:lang w:eastAsia="ja-JP"/>
        </w:rPr>
        <w:t>functions whose first</w:t>
      </w:r>
      <w:r w:rsidR="00BF63BE">
        <w:rPr>
          <w:lang w:eastAsia="ja-JP"/>
        </w:rPr>
        <w:t xml:space="preserve">, </w:t>
      </w:r>
      <w:r w:rsidR="005B3997">
        <w:rPr>
          <w:lang w:eastAsia="ja-JP"/>
        </w:rPr>
        <w:t>second</w:t>
      </w:r>
      <w:r w:rsidR="00BF63BE">
        <w:rPr>
          <w:lang w:eastAsia="ja-JP"/>
        </w:rPr>
        <w:t>, or higher-order</w:t>
      </w:r>
      <w:r w:rsidR="005B3997">
        <w:rPr>
          <w:lang w:eastAsia="ja-JP"/>
        </w:rPr>
        <w:t xml:space="preserve"> derivatives </w:t>
      </w:r>
      <w:r w:rsidR="007230C1">
        <w:rPr>
          <w:lang w:eastAsia="ja-JP"/>
        </w:rPr>
        <w:t>can be</w:t>
      </w:r>
      <w:r w:rsidR="005B3997">
        <w:rPr>
          <w:lang w:eastAsia="ja-JP"/>
        </w:rPr>
        <w:t xml:space="preserve"> constant multiples of the original function.</w:t>
      </w:r>
    </w:p>
    <w:p w:rsidR="00DB7772" w:rsidRPr="009231CC" w:rsidRDefault="004812F1" w:rsidP="00F3622E">
      <w:pPr>
        <w:rPr>
          <w:lang w:eastAsia="ja-JP"/>
        </w:rPr>
      </w:pPr>
      <w:r>
        <w:rPr>
          <w:u w:val="single"/>
          <w:lang w:eastAsia="ja-JP"/>
        </w:rPr>
        <w:t>The auxiliary equation</w:t>
      </w:r>
      <w:r w:rsidR="00BB7EC0">
        <w:rPr>
          <w:lang w:eastAsia="ja-JP"/>
        </w:rPr>
        <w:t xml:space="preserve">. </w:t>
      </w:r>
      <w:r w:rsidR="007230C1">
        <w:rPr>
          <w:lang w:eastAsia="ja-JP"/>
        </w:rPr>
        <w:t>T</w:t>
      </w:r>
      <w:r w:rsidR="00BF1131">
        <w:rPr>
          <w:lang w:eastAsia="ja-JP"/>
        </w:rPr>
        <w:t xml:space="preserve">he most general linear </w:t>
      </w:r>
      <w:r w:rsidR="007230C1">
        <w:rPr>
          <w:lang w:eastAsia="ja-JP"/>
        </w:rPr>
        <w:t xml:space="preserve">homogeneous </w:t>
      </w:r>
      <w:r w:rsidR="00BF1131">
        <w:rPr>
          <w:lang w:eastAsia="ja-JP"/>
        </w:rPr>
        <w:t xml:space="preserve">ODE of order </w:t>
      </w:r>
      <w:r w:rsidR="009231CC">
        <w:rPr>
          <w:lang w:eastAsia="ja-JP"/>
        </w:rPr>
        <w:t>2</w:t>
      </w:r>
      <w:r w:rsidR="007230C1">
        <w:rPr>
          <w:lang w:eastAsia="ja-JP"/>
        </w:rPr>
        <w:t xml:space="preserve"> </w:t>
      </w:r>
      <w:r w:rsidR="009231CC" w:rsidRPr="009231CC">
        <w:rPr>
          <w:lang w:eastAsia="ja-JP"/>
        </w:rPr>
        <w:t>is</w:t>
      </w:r>
    </w:p>
    <w:p w:rsidR="004D1570" w:rsidRPr="009231CC" w:rsidRDefault="004D1570" w:rsidP="004D1570">
      <w:pPr>
        <w:pStyle w:val="TabbedEquation"/>
        <w:rPr>
          <w:lang w:eastAsia="ja-JP"/>
        </w:rPr>
      </w:pPr>
      <w:r w:rsidRPr="009231CC">
        <w:rPr>
          <w:lang w:eastAsia="ja-JP"/>
        </w:rPr>
        <w:tab/>
      </w:r>
      <w:r w:rsidRPr="009231CC">
        <w:rPr>
          <w:position w:val="-24"/>
          <w:lang w:eastAsia="ja-JP"/>
        </w:rPr>
        <w:object w:dxaOrig="3660" w:dyaOrig="660">
          <v:shape id="_x0000_i1030" type="#_x0000_t75" style="width:183.75pt;height:34pt" o:ole="">
            <v:imagedata r:id="rId24" o:title=""/>
          </v:shape>
          <o:OLEObject Type="Embed" ProgID="Equation.DSMT4" ShapeID="_x0000_i1030" DrawAspect="Content" ObjectID="_1581719398" r:id="rId25"/>
        </w:object>
      </w:r>
      <w:r w:rsidRPr="009231CC">
        <w:rPr>
          <w:lang w:eastAsia="ja-JP"/>
        </w:rPr>
        <w:tab/>
      </w:r>
      <w:r w:rsidR="007444D7">
        <w:rPr>
          <w:lang w:eastAsia="ja-JP"/>
        </w:rPr>
        <w:t>(</w:t>
      </w:r>
      <w:r w:rsidR="007444D7">
        <w:rPr>
          <w:lang w:eastAsia="ja-JP"/>
        </w:rPr>
        <w:fldChar w:fldCharType="begin"/>
      </w:r>
      <w:r w:rsidR="007444D7">
        <w:rPr>
          <w:lang w:eastAsia="ja-JP"/>
        </w:rPr>
        <w:instrText xml:space="preserve"> SEQ Equation \* ARABIC </w:instrText>
      </w:r>
      <w:r w:rsidR="007444D7">
        <w:rPr>
          <w:lang w:eastAsia="ja-JP"/>
        </w:rPr>
        <w:fldChar w:fldCharType="separate"/>
      </w:r>
      <w:r w:rsidR="00781B5C">
        <w:rPr>
          <w:noProof/>
          <w:lang w:eastAsia="ja-JP"/>
        </w:rPr>
        <w:t>1</w:t>
      </w:r>
      <w:r w:rsidR="007444D7">
        <w:rPr>
          <w:lang w:eastAsia="ja-JP"/>
        </w:rPr>
        <w:fldChar w:fldCharType="end"/>
      </w:r>
      <w:r w:rsidR="007444D7">
        <w:rPr>
          <w:lang w:eastAsia="ja-JP"/>
        </w:rPr>
        <w:t>)</w:t>
      </w:r>
    </w:p>
    <w:p w:rsidR="004D1570" w:rsidRDefault="007230C1" w:rsidP="004D1570">
      <w:pPr>
        <w:rPr>
          <w:lang w:eastAsia="ja-JP"/>
        </w:rPr>
      </w:pPr>
      <w:r>
        <w:rPr>
          <w:lang w:eastAsia="ja-JP"/>
        </w:rPr>
        <w:t xml:space="preserve">but for the purposes of this section, all the coefficient functions </w:t>
      </w:r>
      <w:r w:rsidRPr="007230C1">
        <w:rPr>
          <w:position w:val="-14"/>
          <w:lang w:eastAsia="ja-JP"/>
        </w:rPr>
        <w:object w:dxaOrig="620" w:dyaOrig="400">
          <v:shape id="_x0000_i1031" type="#_x0000_t75" style="width:31.1pt;height:20.15pt" o:ole="">
            <v:imagedata r:id="rId26" o:title=""/>
          </v:shape>
          <o:OLEObject Type="Embed" ProgID="Equation.DSMT4" ShapeID="_x0000_i1031" DrawAspect="Content" ObjectID="_1581719399" r:id="rId27"/>
        </w:object>
      </w:r>
      <w:r>
        <w:rPr>
          <w:lang w:eastAsia="ja-JP"/>
        </w:rPr>
        <w:t xml:space="preserve">, </w:t>
      </w:r>
      <w:r w:rsidRPr="007230C1">
        <w:rPr>
          <w:position w:val="-14"/>
          <w:lang w:eastAsia="ja-JP"/>
        </w:rPr>
        <w:object w:dxaOrig="600" w:dyaOrig="400">
          <v:shape id="_x0000_i1032" type="#_x0000_t75" style="width:29.95pt;height:20.15pt" o:ole="">
            <v:imagedata r:id="rId28" o:title=""/>
          </v:shape>
          <o:OLEObject Type="Embed" ProgID="Equation.DSMT4" ShapeID="_x0000_i1032" DrawAspect="Content" ObjectID="_1581719400" r:id="rId29"/>
        </w:object>
      </w:r>
      <w:r>
        <w:rPr>
          <w:lang w:eastAsia="ja-JP"/>
        </w:rPr>
        <w:t xml:space="preserve">, and </w:t>
      </w:r>
      <w:r w:rsidRPr="007230C1">
        <w:rPr>
          <w:position w:val="-14"/>
          <w:lang w:eastAsia="ja-JP"/>
        </w:rPr>
        <w:object w:dxaOrig="620" w:dyaOrig="400">
          <v:shape id="_x0000_i1033" type="#_x0000_t75" style="width:31.1pt;height:20.15pt" o:ole="">
            <v:imagedata r:id="rId30" o:title=""/>
          </v:shape>
          <o:OLEObject Type="Embed" ProgID="Equation.DSMT4" ShapeID="_x0000_i1033" DrawAspect="Content" ObjectID="_1581719401" r:id="rId31"/>
        </w:object>
      </w:r>
      <w:r>
        <w:rPr>
          <w:lang w:eastAsia="ja-JP"/>
        </w:rPr>
        <w:t xml:space="preserve"> will be assumed constant. Changing to prime notation, and dropping the redundant functional dependence on </w:t>
      </w:r>
      <w:r w:rsidRPr="007230C1">
        <w:rPr>
          <w:i/>
          <w:lang w:eastAsia="ja-JP"/>
        </w:rPr>
        <w:t>x</w:t>
      </w:r>
      <w:r>
        <w:rPr>
          <w:lang w:eastAsia="ja-JP"/>
        </w:rPr>
        <w:t xml:space="preserve">, allows us to </w:t>
      </w:r>
      <w:r w:rsidR="004D1570">
        <w:rPr>
          <w:lang w:eastAsia="ja-JP"/>
        </w:rPr>
        <w:t>rewrite this as</w:t>
      </w:r>
    </w:p>
    <w:p w:rsidR="004D1570" w:rsidRPr="009231CC" w:rsidRDefault="004D1570" w:rsidP="004D1570">
      <w:pPr>
        <w:pStyle w:val="TabbedEquation"/>
        <w:rPr>
          <w:lang w:eastAsia="ja-JP"/>
        </w:rPr>
      </w:pPr>
      <w:r w:rsidRPr="009231CC">
        <w:rPr>
          <w:lang w:eastAsia="ja-JP"/>
        </w:rPr>
        <w:tab/>
      </w:r>
      <w:r w:rsidR="007230C1" w:rsidRPr="007230C1">
        <w:rPr>
          <w:position w:val="-10"/>
          <w:lang w:eastAsia="ja-JP"/>
        </w:rPr>
        <w:object w:dxaOrig="1680" w:dyaOrig="320">
          <v:shape id="_x0000_i1034" type="#_x0000_t75" style="width:84.1pt;height:16.15pt" o:ole="">
            <v:imagedata r:id="rId32" o:title=""/>
          </v:shape>
          <o:OLEObject Type="Embed" ProgID="Equation.DSMT4" ShapeID="_x0000_i1034" DrawAspect="Content" ObjectID="_1581719402" r:id="rId33"/>
        </w:object>
      </w:r>
      <w:r w:rsidRPr="009231CC">
        <w:rPr>
          <w:lang w:eastAsia="ja-JP"/>
        </w:rPr>
        <w:tab/>
      </w:r>
      <w:bookmarkStart w:id="0" w:name="Eq_HomogeneousWithConstantCoefficients"/>
      <w:r w:rsidR="007444D7" w:rsidRPr="009231CC">
        <w:rPr>
          <w:lang w:eastAsia="ja-JP"/>
        </w:rPr>
        <w:t>(</w:t>
      </w:r>
      <w:r w:rsidR="007444D7" w:rsidRPr="009231CC">
        <w:rPr>
          <w:lang w:eastAsia="ja-JP"/>
        </w:rPr>
        <w:fldChar w:fldCharType="begin"/>
      </w:r>
      <w:r w:rsidR="007444D7" w:rsidRPr="009231CC">
        <w:rPr>
          <w:lang w:eastAsia="ja-JP"/>
        </w:rPr>
        <w:instrText xml:space="preserve"> SEQ Equation \* ARABIC </w:instrText>
      </w:r>
      <w:r w:rsidR="007444D7" w:rsidRPr="009231CC">
        <w:rPr>
          <w:lang w:eastAsia="ja-JP"/>
        </w:rPr>
        <w:fldChar w:fldCharType="separate"/>
      </w:r>
      <w:r w:rsidR="00781B5C">
        <w:rPr>
          <w:noProof/>
          <w:lang w:eastAsia="ja-JP"/>
        </w:rPr>
        <w:t>2</w:t>
      </w:r>
      <w:r w:rsidR="007444D7" w:rsidRPr="009231CC">
        <w:rPr>
          <w:lang w:eastAsia="ja-JP"/>
        </w:rPr>
        <w:fldChar w:fldCharType="end"/>
      </w:r>
      <w:r w:rsidR="007444D7" w:rsidRPr="009231CC">
        <w:rPr>
          <w:lang w:eastAsia="ja-JP"/>
        </w:rPr>
        <w:t>)</w:t>
      </w:r>
      <w:bookmarkEnd w:id="0"/>
    </w:p>
    <w:p w:rsidR="00DC0308" w:rsidRDefault="007230C1" w:rsidP="00F3622E">
      <w:pPr>
        <w:rPr>
          <w:lang w:eastAsia="ja-JP"/>
        </w:rPr>
      </w:pPr>
      <w:r>
        <w:rPr>
          <w:lang w:eastAsia="ja-JP"/>
        </w:rPr>
        <w:t xml:space="preserve">where </w:t>
      </w:r>
      <w:r w:rsidRPr="007230C1">
        <w:rPr>
          <w:i/>
          <w:lang w:eastAsia="ja-JP"/>
        </w:rPr>
        <w:t>a</w:t>
      </w:r>
      <w:r>
        <w:rPr>
          <w:lang w:eastAsia="ja-JP"/>
        </w:rPr>
        <w:t xml:space="preserve">, </w:t>
      </w:r>
      <w:r w:rsidRPr="007230C1">
        <w:rPr>
          <w:i/>
          <w:lang w:eastAsia="ja-JP"/>
        </w:rPr>
        <w:t>b</w:t>
      </w:r>
      <w:r>
        <w:rPr>
          <w:lang w:eastAsia="ja-JP"/>
        </w:rPr>
        <w:t xml:space="preserve">, and </w:t>
      </w:r>
      <w:r w:rsidRPr="007230C1">
        <w:rPr>
          <w:i/>
          <w:lang w:eastAsia="ja-JP"/>
        </w:rPr>
        <w:t>c</w:t>
      </w:r>
      <w:r>
        <w:rPr>
          <w:lang w:eastAsia="ja-JP"/>
        </w:rPr>
        <w:t xml:space="preserve"> are all constants. Because exponential functions of the form </w:t>
      </w:r>
      <w:r w:rsidRPr="007230C1">
        <w:rPr>
          <w:position w:val="-10"/>
          <w:lang w:eastAsia="ja-JP"/>
        </w:rPr>
        <w:object w:dxaOrig="740" w:dyaOrig="360">
          <v:shape id="_x0000_i1035" type="#_x0000_t75" style="width:36.85pt;height:17.85pt" o:ole="">
            <v:imagedata r:id="rId34" o:title=""/>
          </v:shape>
          <o:OLEObject Type="Embed" ProgID="Equation.DSMT4" ShapeID="_x0000_i1035" DrawAspect="Content" ObjectID="_1581719403" r:id="rId35"/>
        </w:object>
      </w:r>
      <w:r>
        <w:rPr>
          <w:lang w:eastAsia="ja-JP"/>
        </w:rPr>
        <w:t xml:space="preserve">, where </w:t>
      </w:r>
      <w:r w:rsidRPr="007230C1">
        <w:rPr>
          <w:i/>
          <w:lang w:eastAsia="ja-JP"/>
        </w:rPr>
        <w:t>m</w:t>
      </w:r>
      <w:r>
        <w:rPr>
          <w:lang w:eastAsia="ja-JP"/>
        </w:rPr>
        <w:t xml:space="preserve"> is a constant, have the special property that first and higher derivatives are constant multiples of the original function, we</w:t>
      </w:r>
      <w:r w:rsidR="00DC7444">
        <w:rPr>
          <w:lang w:eastAsia="ja-JP"/>
        </w:rPr>
        <w:t xml:space="preserve"> make an educated guess </w:t>
      </w:r>
      <w:r>
        <w:rPr>
          <w:lang w:eastAsia="ja-JP"/>
        </w:rPr>
        <w:t xml:space="preserve">that the independent solutions </w:t>
      </w:r>
      <w:r w:rsidR="00DC7444">
        <w:rPr>
          <w:lang w:eastAsia="ja-JP"/>
        </w:rPr>
        <w:t>might be</w:t>
      </w:r>
      <w:r>
        <w:rPr>
          <w:lang w:eastAsia="ja-JP"/>
        </w:rPr>
        <w:t xml:space="preserve"> </w:t>
      </w:r>
      <w:r w:rsidR="00DC7444">
        <w:rPr>
          <w:lang w:eastAsia="ja-JP"/>
        </w:rPr>
        <w:t xml:space="preserve">of the form </w:t>
      </w:r>
      <w:r w:rsidRPr="007230C1">
        <w:rPr>
          <w:position w:val="-14"/>
          <w:lang w:eastAsia="ja-JP"/>
        </w:rPr>
        <w:object w:dxaOrig="1180" w:dyaOrig="400">
          <v:shape id="_x0000_i1036" type="#_x0000_t75" style="width:58.75pt;height:20.15pt" o:ole="">
            <v:imagedata r:id="rId36" o:title=""/>
          </v:shape>
          <o:OLEObject Type="Embed" ProgID="Equation.DSMT4" ShapeID="_x0000_i1036" DrawAspect="Content" ObjectID="_1581719404" r:id="rId37"/>
        </w:object>
      </w:r>
      <w:r>
        <w:rPr>
          <w:lang w:eastAsia="ja-JP"/>
        </w:rPr>
        <w:t xml:space="preserve"> </w:t>
      </w:r>
      <w:r w:rsidR="009231CC">
        <w:rPr>
          <w:lang w:eastAsia="ja-JP"/>
        </w:rPr>
        <w:t xml:space="preserve">and </w:t>
      </w:r>
      <w:r w:rsidRPr="007230C1">
        <w:rPr>
          <w:position w:val="-14"/>
          <w:lang w:eastAsia="ja-JP"/>
        </w:rPr>
        <w:object w:dxaOrig="1219" w:dyaOrig="400">
          <v:shape id="_x0000_i1037" type="#_x0000_t75" style="width:61.05pt;height:20.15pt" o:ole="">
            <v:imagedata r:id="rId38" o:title=""/>
          </v:shape>
          <o:OLEObject Type="Embed" ProgID="Equation.DSMT4" ShapeID="_x0000_i1037" DrawAspect="Content" ObjectID="_1581719405" r:id="rId39"/>
        </w:object>
      </w:r>
      <w:r w:rsidR="00DC7444">
        <w:rPr>
          <w:lang w:eastAsia="ja-JP"/>
        </w:rPr>
        <w:t xml:space="preserve">, and seek specific values of </w:t>
      </w:r>
      <w:r w:rsidR="00DC7444" w:rsidRPr="00DC7444">
        <w:rPr>
          <w:position w:val="-12"/>
          <w:lang w:eastAsia="ja-JP"/>
        </w:rPr>
        <w:object w:dxaOrig="300" w:dyaOrig="360">
          <v:shape id="_x0000_i1038" type="#_x0000_t75" style="width:15pt;height:17.85pt" o:ole="">
            <v:imagedata r:id="rId40" o:title=""/>
          </v:shape>
          <o:OLEObject Type="Embed" ProgID="Equation.DSMT4" ShapeID="_x0000_i1038" DrawAspect="Content" ObjectID="_1581719406" r:id="rId41"/>
        </w:object>
      </w:r>
      <w:r w:rsidR="00DC7444">
        <w:rPr>
          <w:lang w:eastAsia="ja-JP"/>
        </w:rPr>
        <w:t xml:space="preserve"> and </w:t>
      </w:r>
      <w:r w:rsidR="00DC7444" w:rsidRPr="00DC7444">
        <w:rPr>
          <w:position w:val="-12"/>
          <w:lang w:eastAsia="ja-JP"/>
        </w:rPr>
        <w:object w:dxaOrig="320" w:dyaOrig="360">
          <v:shape id="_x0000_i1039" type="#_x0000_t75" style="width:16.15pt;height:17.85pt" o:ole="">
            <v:imagedata r:id="rId42" o:title=""/>
          </v:shape>
          <o:OLEObject Type="Embed" ProgID="Equation.DSMT4" ShapeID="_x0000_i1039" DrawAspect="Content" ObjectID="_1581719407" r:id="rId43"/>
        </w:object>
      </w:r>
      <w:r w:rsidR="00DC7444">
        <w:rPr>
          <w:lang w:eastAsia="ja-JP"/>
        </w:rPr>
        <w:t xml:space="preserve"> that make the equation true (that is, they yield an identity when we substitute them and simplify). The general solution is constructed as the linear combination </w:t>
      </w:r>
      <w:r w:rsidR="00DC7444" w:rsidRPr="00DC7444">
        <w:rPr>
          <w:position w:val="-14"/>
          <w:lang w:eastAsia="ja-JP"/>
        </w:rPr>
        <w:object w:dxaOrig="2020" w:dyaOrig="400">
          <v:shape id="_x0000_i1040" type="#_x0000_t75" style="width:100.8pt;height:20.15pt" o:ole="">
            <v:imagedata r:id="rId44" o:title=""/>
          </v:shape>
          <o:OLEObject Type="Embed" ProgID="Equation.DSMT4" ShapeID="_x0000_i1040" DrawAspect="Content" ObjectID="_1581719408" r:id="rId45"/>
        </w:object>
      </w:r>
      <w:r w:rsidR="00DC7444">
        <w:rPr>
          <w:lang w:eastAsia="ja-JP"/>
        </w:rPr>
        <w:t xml:space="preserve">. For an IVP and certain BVPs, it is possible to determine specific values of the coefficients (parameters) </w:t>
      </w:r>
      <w:r w:rsidR="00DC7444" w:rsidRPr="00DC7444">
        <w:rPr>
          <w:position w:val="-12"/>
          <w:lang w:eastAsia="ja-JP"/>
        </w:rPr>
        <w:object w:dxaOrig="220" w:dyaOrig="360">
          <v:shape id="_x0000_i1041" type="#_x0000_t75" style="width:10.95pt;height:17.85pt" o:ole="">
            <v:imagedata r:id="rId46" o:title=""/>
          </v:shape>
          <o:OLEObject Type="Embed" ProgID="Equation.DSMT4" ShapeID="_x0000_i1041" DrawAspect="Content" ObjectID="_1581719409" r:id="rId47"/>
        </w:object>
      </w:r>
      <w:r w:rsidR="00DC7444">
        <w:rPr>
          <w:lang w:eastAsia="ja-JP"/>
        </w:rPr>
        <w:t xml:space="preserve"> and </w:t>
      </w:r>
      <w:r w:rsidR="00DC7444" w:rsidRPr="00DC7444">
        <w:rPr>
          <w:position w:val="-12"/>
          <w:lang w:eastAsia="ja-JP"/>
        </w:rPr>
        <w:object w:dxaOrig="240" w:dyaOrig="360">
          <v:shape id="_x0000_i1042" type="#_x0000_t75" style="width:12.1pt;height:17.85pt" o:ole="">
            <v:imagedata r:id="rId48" o:title=""/>
          </v:shape>
          <o:OLEObject Type="Embed" ProgID="Equation.DSMT4" ShapeID="_x0000_i1042" DrawAspect="Content" ObjectID="_1581719410" r:id="rId49"/>
        </w:object>
      </w:r>
      <w:r w:rsidR="00DC7444">
        <w:rPr>
          <w:lang w:eastAsia="ja-JP"/>
        </w:rPr>
        <w:t xml:space="preserve"> by fitting the general solution to the initial-value or boundary-value data after the general solution is found.</w:t>
      </w:r>
    </w:p>
    <w:p w:rsidR="00DC7444" w:rsidRDefault="00DC7444" w:rsidP="00F3622E">
      <w:pPr>
        <w:rPr>
          <w:lang w:eastAsia="ja-JP"/>
        </w:rPr>
      </w:pPr>
      <w:r>
        <w:rPr>
          <w:lang w:eastAsia="ja-JP"/>
        </w:rPr>
        <w:t xml:space="preserve">Let’s write either of the independent solutions as simply </w:t>
      </w:r>
      <w:r w:rsidRPr="00DC7444">
        <w:rPr>
          <w:position w:val="-10"/>
          <w:lang w:eastAsia="ja-JP"/>
        </w:rPr>
        <w:object w:dxaOrig="740" w:dyaOrig="360">
          <v:shape id="_x0000_i1043" type="#_x0000_t75" style="width:36.85pt;height:17.85pt" o:ole="">
            <v:imagedata r:id="rId50" o:title=""/>
          </v:shape>
          <o:OLEObject Type="Embed" ProgID="Equation.DSMT4" ShapeID="_x0000_i1043" DrawAspect="Content" ObjectID="_1581719411" r:id="rId51"/>
        </w:object>
      </w:r>
      <w:r>
        <w:rPr>
          <w:lang w:eastAsia="ja-JP"/>
        </w:rPr>
        <w:t>; using the chain rule gives</w:t>
      </w:r>
    </w:p>
    <w:p w:rsidR="00DC0308" w:rsidRDefault="00DC0308" w:rsidP="00DC0308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CA11DE" w:rsidRPr="00CA11DE">
        <w:rPr>
          <w:position w:val="-10"/>
          <w:lang w:eastAsia="ja-JP"/>
        </w:rPr>
        <w:object w:dxaOrig="960" w:dyaOrig="360">
          <v:shape id="_x0000_i1044" type="#_x0000_t75" style="width:48.4pt;height:18.45pt" o:ole="">
            <v:imagedata r:id="rId52" o:title=""/>
          </v:shape>
          <o:OLEObject Type="Embed" ProgID="Equation.DSMT4" ShapeID="_x0000_i1044" DrawAspect="Content" ObjectID="_1581719412" r:id="rId53"/>
        </w:object>
      </w:r>
      <w:r w:rsidR="00CA11DE">
        <w:rPr>
          <w:lang w:eastAsia="ja-JP"/>
        </w:rPr>
        <w:t xml:space="preserve"> and </w:t>
      </w:r>
      <w:r w:rsidR="00CA11DE" w:rsidRPr="00CA11DE">
        <w:rPr>
          <w:position w:val="-10"/>
          <w:lang w:eastAsia="ja-JP"/>
        </w:rPr>
        <w:object w:dxaOrig="1080" w:dyaOrig="360">
          <v:shape id="_x0000_i1045" type="#_x0000_t75" style="width:54.15pt;height:17.85pt" o:ole="">
            <v:imagedata r:id="rId54" o:title=""/>
          </v:shape>
          <o:OLEObject Type="Embed" ProgID="Equation.DSMT4" ShapeID="_x0000_i1045" DrawAspect="Content" ObjectID="_1581719413" r:id="rId55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3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CA11DE" w:rsidRDefault="00CA11DE" w:rsidP="002D31F2">
      <w:pPr>
        <w:rPr>
          <w:lang w:eastAsia="ja-JP"/>
        </w:rPr>
      </w:pPr>
      <w:r>
        <w:rPr>
          <w:lang w:eastAsia="ja-JP"/>
        </w:rPr>
        <w:t xml:space="preserve">and we may substitute these directly into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Eq_HomogeneousWithConstantCoefficients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781B5C" w:rsidRPr="009231CC">
        <w:rPr>
          <w:lang w:eastAsia="ja-JP"/>
        </w:rPr>
        <w:t>(</w:t>
      </w:r>
      <w:r w:rsidR="00781B5C">
        <w:rPr>
          <w:noProof/>
          <w:lang w:eastAsia="ja-JP"/>
        </w:rPr>
        <w:t>2</w:t>
      </w:r>
      <w:r w:rsidR="00781B5C" w:rsidRPr="009231CC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 xml:space="preserve"> as our first step toward the solution:</w:t>
      </w:r>
    </w:p>
    <w:p w:rsidR="00607304" w:rsidRDefault="004B2F6F" w:rsidP="006C6E0C">
      <w:pPr>
        <w:pStyle w:val="TabbedEquation"/>
        <w:rPr>
          <w:lang w:eastAsia="ja-JP"/>
        </w:rPr>
      </w:pPr>
      <w:r>
        <w:rPr>
          <w:lang w:eastAsia="ja-JP"/>
        </w:rPr>
        <w:tab/>
      </w:r>
      <w:bookmarkStart w:id="1" w:name="_Ref505593276"/>
      <w:bookmarkStart w:id="2" w:name="_Ref505593298"/>
      <w:bookmarkStart w:id="3" w:name="_Ref506921213"/>
      <w:r w:rsidR="00CA11DE" w:rsidRPr="00CA11DE">
        <w:rPr>
          <w:position w:val="-6"/>
          <w:lang w:eastAsia="ja-JP"/>
        </w:rPr>
        <w:object w:dxaOrig="2540" w:dyaOrig="320">
          <v:shape id="_x0000_i1046" type="#_x0000_t75" style="width:127.85pt;height:16.15pt" o:ole="">
            <v:imagedata r:id="rId56" o:title=""/>
          </v:shape>
          <o:OLEObject Type="Embed" ProgID="Equation.DSMT4" ShapeID="_x0000_i1046" DrawAspect="Content" ObjectID="_1581719414" r:id="rId57"/>
        </w:object>
      </w:r>
      <w:r>
        <w:rPr>
          <w:lang w:eastAsia="ja-JP"/>
        </w:rPr>
        <w:tab/>
      </w:r>
      <w:bookmarkEnd w:id="1"/>
      <w:bookmarkEnd w:id="2"/>
      <w:bookmarkEnd w:id="3"/>
      <w:r w:rsidR="006C6E0C">
        <w:rPr>
          <w:lang w:eastAsia="ja-JP"/>
        </w:rPr>
        <w:t>(</w:t>
      </w:r>
      <w:r w:rsidR="006C6E0C">
        <w:rPr>
          <w:lang w:eastAsia="ja-JP"/>
        </w:rPr>
        <w:fldChar w:fldCharType="begin"/>
      </w:r>
      <w:r w:rsidR="006C6E0C">
        <w:rPr>
          <w:lang w:eastAsia="ja-JP"/>
        </w:rPr>
        <w:instrText xml:space="preserve"> SEQ Equation \* ARABIC </w:instrText>
      </w:r>
      <w:r w:rsidR="006C6E0C">
        <w:rPr>
          <w:lang w:eastAsia="ja-JP"/>
        </w:rPr>
        <w:fldChar w:fldCharType="separate"/>
      </w:r>
      <w:r w:rsidR="00781B5C">
        <w:rPr>
          <w:noProof/>
          <w:lang w:eastAsia="ja-JP"/>
        </w:rPr>
        <w:t>4</w:t>
      </w:r>
      <w:r w:rsidR="006C6E0C">
        <w:rPr>
          <w:lang w:eastAsia="ja-JP"/>
        </w:rPr>
        <w:fldChar w:fldCharType="end"/>
      </w:r>
      <w:r w:rsidR="006C6E0C">
        <w:rPr>
          <w:lang w:eastAsia="ja-JP"/>
        </w:rPr>
        <w:t>)</w:t>
      </w:r>
    </w:p>
    <w:p w:rsidR="00BE3132" w:rsidRDefault="00CA11DE" w:rsidP="00C27280">
      <w:pPr>
        <w:rPr>
          <w:lang w:eastAsia="ja-JP"/>
        </w:rPr>
      </w:pPr>
      <w:r>
        <w:rPr>
          <w:lang w:eastAsia="ja-JP"/>
        </w:rPr>
        <w:t xml:space="preserve">Each term contains a factor </w:t>
      </w:r>
      <w:r w:rsidRPr="00CA11DE">
        <w:rPr>
          <w:position w:val="-6"/>
          <w:lang w:eastAsia="ja-JP"/>
        </w:rPr>
        <w:object w:dxaOrig="360" w:dyaOrig="320">
          <v:shape id="_x0000_i1047" type="#_x0000_t75" style="width:17.85pt;height:16.15pt" o:ole="">
            <v:imagedata r:id="rId58" o:title=""/>
          </v:shape>
          <o:OLEObject Type="Embed" ProgID="Equation.DSMT4" ShapeID="_x0000_i1047" DrawAspect="Content" ObjectID="_1581719415" r:id="rId59"/>
        </w:object>
      </w:r>
      <w:r>
        <w:rPr>
          <w:lang w:eastAsia="ja-JP"/>
        </w:rPr>
        <w:t xml:space="preserve">, which is safe to factor out and then divide through on both sides of the equation, as the result of evaluating an exponential function is strictly </w:t>
      </w:r>
      <w:r w:rsidR="00C153BA">
        <w:rPr>
          <w:lang w:eastAsia="ja-JP"/>
        </w:rPr>
        <w:t>nonzero</w:t>
      </w:r>
      <w:r>
        <w:rPr>
          <w:lang w:eastAsia="ja-JP"/>
        </w:rPr>
        <w:t xml:space="preserve">. (We must always be careful </w:t>
      </w:r>
      <w:r w:rsidR="000E75C4">
        <w:rPr>
          <w:lang w:eastAsia="ja-JP"/>
        </w:rPr>
        <w:t>not</w:t>
      </w:r>
      <w:r>
        <w:rPr>
          <w:lang w:eastAsia="ja-JP"/>
        </w:rPr>
        <w:t xml:space="preserve"> to inadvertently divide an equation by zero when</w:t>
      </w:r>
      <w:r w:rsidR="000E75C4">
        <w:rPr>
          <w:lang w:eastAsia="ja-JP"/>
        </w:rPr>
        <w:t>ever</w:t>
      </w:r>
      <w:r>
        <w:rPr>
          <w:lang w:eastAsia="ja-JP"/>
        </w:rPr>
        <w:t xml:space="preserve"> the divisor </w:t>
      </w:r>
      <w:r w:rsidR="000E75C4">
        <w:rPr>
          <w:lang w:eastAsia="ja-JP"/>
        </w:rPr>
        <w:t>contains a variable</w:t>
      </w:r>
      <w:r w:rsidR="00C153BA">
        <w:rPr>
          <w:lang w:eastAsia="ja-JP"/>
        </w:rPr>
        <w:t xml:space="preserve">; otherwise we can “prove” almost anything, such as </w:t>
      </w:r>
      <w:r w:rsidR="00C153BA" w:rsidRPr="00C153BA">
        <w:rPr>
          <w:position w:val="-6"/>
          <w:lang w:eastAsia="ja-JP"/>
        </w:rPr>
        <w:object w:dxaOrig="499" w:dyaOrig="279">
          <v:shape id="_x0000_i1048" type="#_x0000_t75" style="width:24.75pt;height:13.8pt" o:ole="">
            <v:imagedata r:id="rId60" o:title=""/>
          </v:shape>
          <o:OLEObject Type="Embed" ProgID="Equation.DSMT4" ShapeID="_x0000_i1048" DrawAspect="Content" ObjectID="_1581719416" r:id="rId61"/>
        </w:object>
      </w:r>
      <w:r w:rsidR="000E75C4">
        <w:rPr>
          <w:lang w:eastAsia="ja-JP"/>
        </w:rPr>
        <w:t>.) This leads to</w:t>
      </w:r>
    </w:p>
    <w:p w:rsidR="00BE3132" w:rsidRDefault="00BE3132" w:rsidP="00BE3132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6A643B" w:rsidRPr="000E75C4">
        <w:rPr>
          <w:position w:val="-16"/>
          <w:lang w:eastAsia="ja-JP"/>
        </w:rPr>
        <w:object w:dxaOrig="4620" w:dyaOrig="440">
          <v:shape id="_x0000_i1049" type="#_x0000_t75" style="width:232.7pt;height:21.9pt" o:ole="">
            <v:imagedata r:id="rId62" o:title=""/>
          </v:shape>
          <o:OLEObject Type="Embed" ProgID="Equation.DSMT4" ShapeID="_x0000_i1049" DrawAspect="Content" ObjectID="_1581719417" r:id="rId63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5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E26AA7" w:rsidRDefault="000E75C4" w:rsidP="00E26AA7">
      <w:pPr>
        <w:rPr>
          <w:lang w:eastAsia="ja-JP"/>
        </w:rPr>
      </w:pPr>
      <w:r>
        <w:rPr>
          <w:lang w:eastAsia="ja-JP"/>
        </w:rPr>
        <w:t xml:space="preserve">The equation </w:t>
      </w:r>
      <w:r w:rsidR="00C153BA">
        <w:rPr>
          <w:lang w:eastAsia="ja-JP"/>
        </w:rPr>
        <w:t xml:space="preserve">on the right </w:t>
      </w:r>
      <w:r>
        <w:rPr>
          <w:lang w:eastAsia="ja-JP"/>
        </w:rPr>
        <w:t xml:space="preserve">above, which is quadratic in </w:t>
      </w:r>
      <w:r w:rsidRPr="0040150E">
        <w:rPr>
          <w:i/>
          <w:lang w:eastAsia="ja-JP"/>
        </w:rPr>
        <w:t>m</w:t>
      </w:r>
      <w:r>
        <w:rPr>
          <w:lang w:eastAsia="ja-JP"/>
        </w:rPr>
        <w:t xml:space="preserve">, is called the </w:t>
      </w:r>
      <w:r w:rsidRPr="000E75C4">
        <w:rPr>
          <w:b/>
          <w:i/>
          <w:lang w:eastAsia="ja-JP"/>
        </w:rPr>
        <w:t>auxiliary equation</w:t>
      </w:r>
      <w:r>
        <w:rPr>
          <w:lang w:eastAsia="ja-JP"/>
        </w:rPr>
        <w:t xml:space="preserve">. Solving it, by factoring, completing the square, or </w:t>
      </w:r>
      <w:r w:rsidR="00E569A7">
        <w:rPr>
          <w:lang w:eastAsia="ja-JP"/>
        </w:rPr>
        <w:t xml:space="preserve">(when necessary) </w:t>
      </w:r>
      <w:r>
        <w:rPr>
          <w:lang w:eastAsia="ja-JP"/>
        </w:rPr>
        <w:t xml:space="preserve">using </w:t>
      </w:r>
      <w:r w:rsidR="00E569A7">
        <w:rPr>
          <w:lang w:eastAsia="ja-JP"/>
        </w:rPr>
        <w:t xml:space="preserve">the </w:t>
      </w:r>
      <w:r>
        <w:rPr>
          <w:lang w:eastAsia="ja-JP"/>
        </w:rPr>
        <w:t xml:space="preserve">quadratic formula, allows us to determine the values of </w:t>
      </w:r>
      <w:r w:rsidRPr="000E75C4">
        <w:rPr>
          <w:position w:val="-12"/>
          <w:lang w:eastAsia="ja-JP"/>
        </w:rPr>
        <w:object w:dxaOrig="300" w:dyaOrig="360">
          <v:shape id="_x0000_i1050" type="#_x0000_t75" style="width:15pt;height:17.85pt" o:ole="">
            <v:imagedata r:id="rId64" o:title=""/>
          </v:shape>
          <o:OLEObject Type="Embed" ProgID="Equation.DSMT4" ShapeID="_x0000_i1050" DrawAspect="Content" ObjectID="_1581719418" r:id="rId65"/>
        </w:object>
      </w:r>
      <w:r>
        <w:rPr>
          <w:lang w:eastAsia="ja-JP"/>
        </w:rPr>
        <w:t xml:space="preserve"> and </w:t>
      </w:r>
      <w:r w:rsidRPr="000E75C4">
        <w:rPr>
          <w:position w:val="-12"/>
          <w:lang w:eastAsia="ja-JP"/>
        </w:rPr>
        <w:object w:dxaOrig="320" w:dyaOrig="360">
          <v:shape id="_x0000_i1051" type="#_x0000_t75" style="width:16.15pt;height:17.85pt" o:ole="">
            <v:imagedata r:id="rId66" o:title=""/>
          </v:shape>
          <o:OLEObject Type="Embed" ProgID="Equation.DSMT4" ShapeID="_x0000_i1051" DrawAspect="Content" ObjectID="_1581719419" r:id="rId67"/>
        </w:object>
      </w:r>
      <w:r>
        <w:rPr>
          <w:lang w:eastAsia="ja-JP"/>
        </w:rPr>
        <w:t xml:space="preserve"> to use in stating the two independent </w:t>
      </w:r>
      <w:r>
        <w:rPr>
          <w:lang w:eastAsia="ja-JP"/>
        </w:rPr>
        <w:lastRenderedPageBreak/>
        <w:t xml:space="preserve">solutions of the second-order equation. However, if a repeated solution is found to the auxiliary equation (when the discriminant </w:t>
      </w:r>
      <w:r w:rsidRPr="000E75C4">
        <w:rPr>
          <w:position w:val="-6"/>
          <w:lang w:eastAsia="ja-JP"/>
        </w:rPr>
        <w:object w:dxaOrig="1219" w:dyaOrig="320">
          <v:shape id="_x0000_i1052" type="#_x0000_t75" style="width:61.05pt;height:16.15pt" o:ole="">
            <v:imagedata r:id="rId68" o:title=""/>
          </v:shape>
          <o:OLEObject Type="Embed" ProgID="Equation.DSMT4" ShapeID="_x0000_i1052" DrawAspect="Content" ObjectID="_1581719420" r:id="rId69"/>
        </w:object>
      </w:r>
      <w:r>
        <w:rPr>
          <w:lang w:eastAsia="ja-JP"/>
        </w:rPr>
        <w:t xml:space="preserve">, leading to </w:t>
      </w:r>
      <w:r w:rsidRPr="000E75C4">
        <w:rPr>
          <w:position w:val="-12"/>
          <w:lang w:eastAsia="ja-JP"/>
        </w:rPr>
        <w:object w:dxaOrig="800" w:dyaOrig="360">
          <v:shape id="_x0000_i1053" type="#_x0000_t75" style="width:39.75pt;height:17.85pt" o:ole="">
            <v:imagedata r:id="rId70" o:title=""/>
          </v:shape>
          <o:OLEObject Type="Embed" ProgID="Equation.DSMT4" ShapeID="_x0000_i1053" DrawAspect="Content" ObjectID="_1581719421" r:id="rId71"/>
        </w:object>
      </w:r>
      <w:r>
        <w:rPr>
          <w:lang w:eastAsia="ja-JP"/>
        </w:rPr>
        <w:t>), then this quadratic-based method only provides one independent solution</w:t>
      </w:r>
      <w:r w:rsidR="0040150E">
        <w:rPr>
          <w:lang w:eastAsia="ja-JP"/>
        </w:rPr>
        <w:t>. Fortunately</w:t>
      </w:r>
      <w:r>
        <w:rPr>
          <w:lang w:eastAsia="ja-JP"/>
        </w:rPr>
        <w:t xml:space="preserve">, we </w:t>
      </w:r>
      <w:r w:rsidR="0040150E">
        <w:rPr>
          <w:lang w:eastAsia="ja-JP"/>
        </w:rPr>
        <w:t xml:space="preserve">may </w:t>
      </w:r>
      <w:r>
        <w:rPr>
          <w:lang w:eastAsia="ja-JP"/>
        </w:rPr>
        <w:t xml:space="preserve">resort to the Reduction of Order technique </w:t>
      </w:r>
      <w:r w:rsidR="00E569A7">
        <w:rPr>
          <w:lang w:eastAsia="ja-JP"/>
        </w:rPr>
        <w:t xml:space="preserve">from section 4.2 </w:t>
      </w:r>
      <w:r>
        <w:rPr>
          <w:lang w:eastAsia="ja-JP"/>
        </w:rPr>
        <w:t xml:space="preserve">to find </w:t>
      </w:r>
      <w:r w:rsidR="0040150E">
        <w:rPr>
          <w:lang w:eastAsia="ja-JP"/>
        </w:rPr>
        <w:t>a</w:t>
      </w:r>
      <w:r>
        <w:rPr>
          <w:lang w:eastAsia="ja-JP"/>
        </w:rPr>
        <w:t xml:space="preserve"> second independent solution</w:t>
      </w:r>
      <w:r w:rsidR="00C153BA">
        <w:rPr>
          <w:lang w:eastAsia="ja-JP"/>
        </w:rPr>
        <w:t xml:space="preserve"> (more on this below)</w:t>
      </w:r>
      <w:r>
        <w:rPr>
          <w:lang w:eastAsia="ja-JP"/>
        </w:rPr>
        <w:t xml:space="preserve">. </w:t>
      </w:r>
      <w:r w:rsidR="00D37048">
        <w:rPr>
          <w:lang w:eastAsia="ja-JP"/>
        </w:rPr>
        <w:t>Th</w:t>
      </w:r>
      <w:r w:rsidR="00E569A7">
        <w:rPr>
          <w:lang w:eastAsia="ja-JP"/>
        </w:rPr>
        <w:t>erefore</w:t>
      </w:r>
      <w:r w:rsidR="00D37048">
        <w:rPr>
          <w:lang w:eastAsia="ja-JP"/>
        </w:rPr>
        <w:t>,</w:t>
      </w:r>
      <w:r>
        <w:rPr>
          <w:lang w:eastAsia="ja-JP"/>
        </w:rPr>
        <w:t xml:space="preserve"> even </w:t>
      </w:r>
      <w:r w:rsidR="00D37048">
        <w:rPr>
          <w:lang w:eastAsia="ja-JP"/>
        </w:rPr>
        <w:t xml:space="preserve">when the auxiliary equation has </w:t>
      </w:r>
      <w:r>
        <w:rPr>
          <w:lang w:eastAsia="ja-JP"/>
        </w:rPr>
        <w:t xml:space="preserve">a repeated root, it is always possible to find </w:t>
      </w:r>
      <w:r w:rsidR="00C153BA">
        <w:rPr>
          <w:lang w:eastAsia="ja-JP"/>
        </w:rPr>
        <w:t xml:space="preserve">exactly </w:t>
      </w:r>
      <w:r>
        <w:rPr>
          <w:lang w:eastAsia="ja-JP"/>
        </w:rPr>
        <w:t>two independent solutions</w:t>
      </w:r>
      <w:r w:rsidR="0040150E">
        <w:rPr>
          <w:lang w:eastAsia="ja-JP"/>
        </w:rPr>
        <w:t xml:space="preserve"> of the second-order ODE.</w:t>
      </w:r>
    </w:p>
    <w:p w:rsidR="00C3095E" w:rsidRDefault="00C3095E" w:rsidP="00E26AA7">
      <w:pPr>
        <w:rPr>
          <w:lang w:eastAsia="ja-JP"/>
        </w:rPr>
      </w:pPr>
      <w:r>
        <w:rPr>
          <w:lang w:eastAsia="ja-JP"/>
        </w:rPr>
        <w:t xml:space="preserve">For higher orders of ODEs, it is easy to construct the auxiliary equation directly from the original ODE. Simply replace </w:t>
      </w:r>
      <w:r w:rsidRPr="00C3095E">
        <w:rPr>
          <w:position w:val="-10"/>
          <w:lang w:eastAsia="ja-JP"/>
        </w:rPr>
        <w:object w:dxaOrig="220" w:dyaOrig="260">
          <v:shape id="_x0000_i1054" type="#_x0000_t75" style="width:10.95pt;height:13.25pt" o:ole="">
            <v:imagedata r:id="rId72" o:title=""/>
          </v:shape>
          <o:OLEObject Type="Embed" ProgID="Equation.DSMT4" ShapeID="_x0000_i1054" DrawAspect="Content" ObjectID="_1581719422" r:id="rId73"/>
        </w:object>
      </w:r>
      <w:r>
        <w:rPr>
          <w:lang w:eastAsia="ja-JP"/>
        </w:rPr>
        <w:t xml:space="preserve"> with 1, </w:t>
      </w:r>
      <w:r w:rsidRPr="00C3095E">
        <w:rPr>
          <w:position w:val="-10"/>
          <w:lang w:eastAsia="ja-JP"/>
        </w:rPr>
        <w:object w:dxaOrig="260" w:dyaOrig="320">
          <v:shape id="_x0000_i1055" type="#_x0000_t75" style="width:13.25pt;height:16.15pt" o:ole="">
            <v:imagedata r:id="rId74" o:title=""/>
          </v:shape>
          <o:OLEObject Type="Embed" ProgID="Equation.DSMT4" ShapeID="_x0000_i1055" DrawAspect="Content" ObjectID="_1581719423" r:id="rId75"/>
        </w:object>
      </w:r>
      <w:r>
        <w:rPr>
          <w:lang w:eastAsia="ja-JP"/>
        </w:rPr>
        <w:t xml:space="preserve"> with </w:t>
      </w:r>
      <w:r w:rsidRPr="00C3095E">
        <w:rPr>
          <w:position w:val="-6"/>
          <w:lang w:eastAsia="ja-JP"/>
        </w:rPr>
        <w:object w:dxaOrig="260" w:dyaOrig="220">
          <v:shape id="_x0000_i1056" type="#_x0000_t75" style="width:13.25pt;height:10.95pt" o:ole="">
            <v:imagedata r:id="rId76" o:title=""/>
          </v:shape>
          <o:OLEObject Type="Embed" ProgID="Equation.DSMT4" ShapeID="_x0000_i1056" DrawAspect="Content" ObjectID="_1581719424" r:id="rId77"/>
        </w:object>
      </w:r>
      <w:r>
        <w:rPr>
          <w:lang w:eastAsia="ja-JP"/>
        </w:rPr>
        <w:t xml:space="preserve">, </w:t>
      </w:r>
      <w:r w:rsidRPr="00C3095E">
        <w:rPr>
          <w:position w:val="-10"/>
          <w:lang w:eastAsia="ja-JP"/>
        </w:rPr>
        <w:object w:dxaOrig="300" w:dyaOrig="320">
          <v:shape id="_x0000_i1057" type="#_x0000_t75" style="width:15pt;height:16.15pt" o:ole="">
            <v:imagedata r:id="rId78" o:title=""/>
          </v:shape>
          <o:OLEObject Type="Embed" ProgID="Equation.DSMT4" ShapeID="_x0000_i1057" DrawAspect="Content" ObjectID="_1581719425" r:id="rId79"/>
        </w:object>
      </w:r>
      <w:r>
        <w:rPr>
          <w:lang w:eastAsia="ja-JP"/>
        </w:rPr>
        <w:t xml:space="preserve"> with </w:t>
      </w:r>
      <w:r w:rsidRPr="00C3095E">
        <w:rPr>
          <w:position w:val="-6"/>
          <w:lang w:eastAsia="ja-JP"/>
        </w:rPr>
        <w:object w:dxaOrig="340" w:dyaOrig="320">
          <v:shape id="_x0000_i1058" type="#_x0000_t75" style="width:17.3pt;height:16.15pt" o:ole="">
            <v:imagedata r:id="rId80" o:title=""/>
          </v:shape>
          <o:OLEObject Type="Embed" ProgID="Equation.DSMT4" ShapeID="_x0000_i1058" DrawAspect="Content" ObjectID="_1581719426" r:id="rId81"/>
        </w:object>
      </w:r>
      <w:r>
        <w:rPr>
          <w:lang w:eastAsia="ja-JP"/>
        </w:rPr>
        <w:t xml:space="preserve">, </w:t>
      </w:r>
      <w:r w:rsidRPr="00C3095E">
        <w:rPr>
          <w:position w:val="-10"/>
          <w:lang w:eastAsia="ja-JP"/>
        </w:rPr>
        <w:object w:dxaOrig="320" w:dyaOrig="320">
          <v:shape id="_x0000_i1059" type="#_x0000_t75" style="width:16.15pt;height:16.15pt" o:ole="">
            <v:imagedata r:id="rId82" o:title=""/>
          </v:shape>
          <o:OLEObject Type="Embed" ProgID="Equation.DSMT4" ShapeID="_x0000_i1059" DrawAspect="Content" ObjectID="_1581719427" r:id="rId83"/>
        </w:object>
      </w:r>
      <w:r>
        <w:rPr>
          <w:lang w:eastAsia="ja-JP"/>
        </w:rPr>
        <w:t xml:space="preserve"> with </w:t>
      </w:r>
      <w:r w:rsidRPr="00C3095E">
        <w:rPr>
          <w:position w:val="-6"/>
          <w:lang w:eastAsia="ja-JP"/>
        </w:rPr>
        <w:object w:dxaOrig="320" w:dyaOrig="320">
          <v:shape id="_x0000_i1060" type="#_x0000_t75" style="width:16.15pt;height:16.15pt" o:ole="">
            <v:imagedata r:id="rId84" o:title=""/>
          </v:shape>
          <o:OLEObject Type="Embed" ProgID="Equation.DSMT4" ShapeID="_x0000_i1060" DrawAspect="Content" ObjectID="_1581719428" r:id="rId85"/>
        </w:object>
      </w:r>
      <w:r>
        <w:rPr>
          <w:lang w:eastAsia="ja-JP"/>
        </w:rPr>
        <w:t>, and so on.</w:t>
      </w:r>
    </w:p>
    <w:p w:rsidR="00C3095E" w:rsidRDefault="00C3095E" w:rsidP="00E26AA7">
      <w:pPr>
        <w:rPr>
          <w:lang w:eastAsia="ja-JP"/>
        </w:rPr>
      </w:pPr>
      <w:r w:rsidRPr="00C3095E">
        <w:rPr>
          <w:u w:val="single"/>
          <w:lang w:eastAsia="ja-JP"/>
        </w:rPr>
        <w:t>Characterizing the solutions</w:t>
      </w:r>
      <w:r>
        <w:rPr>
          <w:lang w:eastAsia="ja-JP"/>
        </w:rPr>
        <w:t xml:space="preserve">. Just as the solutions to a quadratic equation may be classified according to the value of the discriminant </w:t>
      </w:r>
      <w:r w:rsidR="00606A61" w:rsidRPr="00C3095E">
        <w:rPr>
          <w:position w:val="-6"/>
          <w:lang w:eastAsia="ja-JP"/>
        </w:rPr>
        <w:object w:dxaOrig="859" w:dyaOrig="320">
          <v:shape id="_x0000_i1061" type="#_x0000_t75" style="width:43.2pt;height:16.15pt" o:ole="">
            <v:imagedata r:id="rId86" o:title=""/>
          </v:shape>
          <o:OLEObject Type="Embed" ProgID="Equation.DSMT4" ShapeID="_x0000_i1061" DrawAspect="Content" ObjectID="_1581719429" r:id="rId87"/>
        </w:object>
      </w:r>
      <w:r w:rsidR="00606A61">
        <w:rPr>
          <w:lang w:eastAsia="ja-JP"/>
        </w:rPr>
        <w:t>, the solutions to a second-order homogenous linear ODE with constant coefficients depend very much on the value of this quantity, giving rise to several different types of behavior if the ODE models a physical system.</w:t>
      </w:r>
    </w:p>
    <w:p w:rsidR="000A5975" w:rsidRDefault="003019E4" w:rsidP="000A5975">
      <w:pPr>
        <w:rPr>
          <w:lang w:eastAsia="ja-JP"/>
        </w:rPr>
      </w:pPr>
      <w:r w:rsidRPr="003019E4">
        <w:rPr>
          <w:u w:val="single"/>
          <w:lang w:eastAsia="ja-JP"/>
        </w:rPr>
        <w:t>Case 1</w:t>
      </w:r>
      <w:r>
        <w:rPr>
          <w:lang w:eastAsia="ja-JP"/>
        </w:rPr>
        <w:t xml:space="preserve">: </w:t>
      </w:r>
      <w:r w:rsidRPr="003019E4">
        <w:rPr>
          <w:position w:val="-6"/>
          <w:lang w:eastAsia="ja-JP"/>
        </w:rPr>
        <w:object w:dxaOrig="1219" w:dyaOrig="320">
          <v:shape id="_x0000_i1062" type="#_x0000_t75" style="width:61.05pt;height:16.15pt" o:ole="">
            <v:imagedata r:id="rId88" o:title=""/>
          </v:shape>
          <o:OLEObject Type="Embed" ProgID="Equation.DSMT4" ShapeID="_x0000_i1062" DrawAspect="Content" ObjectID="_1581719430" r:id="rId89"/>
        </w:object>
      </w:r>
      <w:r>
        <w:rPr>
          <w:lang w:eastAsia="ja-JP"/>
        </w:rPr>
        <w:t xml:space="preserve"> (auxiliary equation has two distinct real </w:t>
      </w:r>
      <w:r w:rsidR="00FC7234">
        <w:rPr>
          <w:lang w:eastAsia="ja-JP"/>
        </w:rPr>
        <w:t>roots</w:t>
      </w:r>
      <w:r>
        <w:rPr>
          <w:lang w:eastAsia="ja-JP"/>
        </w:rPr>
        <w:t xml:space="preserve">). Consider the </w:t>
      </w:r>
      <w:r w:rsidR="00C2235D">
        <w:rPr>
          <w:lang w:eastAsia="ja-JP"/>
        </w:rPr>
        <w:t>example</w:t>
      </w:r>
      <w:r>
        <w:rPr>
          <w:lang w:eastAsia="ja-JP"/>
        </w:rPr>
        <w:t xml:space="preserve"> </w:t>
      </w:r>
      <w:r w:rsidRPr="003019E4">
        <w:rPr>
          <w:position w:val="-10"/>
          <w:lang w:eastAsia="ja-JP"/>
        </w:rPr>
        <w:object w:dxaOrig="1740" w:dyaOrig="320">
          <v:shape id="_x0000_i1063" type="#_x0000_t75" style="width:87pt;height:16.15pt" o:ole="">
            <v:imagedata r:id="rId90" o:title=""/>
          </v:shape>
          <o:OLEObject Type="Embed" ProgID="Equation.DSMT4" ShapeID="_x0000_i1063" DrawAspect="Content" ObjectID="_1581719431" r:id="rId91"/>
        </w:object>
      </w:r>
      <w:r>
        <w:rPr>
          <w:lang w:eastAsia="ja-JP"/>
        </w:rPr>
        <w:t xml:space="preserve">. The auxiliary equation is </w:t>
      </w:r>
      <w:r w:rsidRPr="003019E4">
        <w:rPr>
          <w:position w:val="-6"/>
          <w:lang w:eastAsia="ja-JP"/>
        </w:rPr>
        <w:object w:dxaOrig="1640" w:dyaOrig="320">
          <v:shape id="_x0000_i1064" type="#_x0000_t75" style="width:81.8pt;height:16.15pt" o:ole="">
            <v:imagedata r:id="rId92" o:title=""/>
          </v:shape>
          <o:OLEObject Type="Embed" ProgID="Equation.DSMT4" ShapeID="_x0000_i1064" DrawAspect="Content" ObjectID="_1581719432" r:id="rId93"/>
        </w:object>
      </w:r>
      <w:r>
        <w:rPr>
          <w:lang w:eastAsia="ja-JP"/>
        </w:rPr>
        <w:t xml:space="preserve">, and </w:t>
      </w:r>
      <w:r w:rsidR="000A5975">
        <w:rPr>
          <w:lang w:eastAsia="ja-JP"/>
        </w:rPr>
        <w:t>we may verify</w:t>
      </w:r>
    </w:p>
    <w:p w:rsidR="00E26AA7" w:rsidRDefault="003019E4" w:rsidP="003019E4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0A5975" w:rsidRPr="003019E4">
        <w:rPr>
          <w:position w:val="-14"/>
          <w:lang w:eastAsia="ja-JP"/>
        </w:rPr>
        <w:object w:dxaOrig="4340" w:dyaOrig="440">
          <v:shape id="_x0000_i1065" type="#_x0000_t75" style="width:217.15pt;height:21.9pt" o:ole="">
            <v:imagedata r:id="rId94" o:title=""/>
          </v:shape>
          <o:OLEObject Type="Embed" ProgID="Equation.DSMT4" ShapeID="_x0000_i1065" DrawAspect="Content" ObjectID="_1581719433" r:id="rId95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6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E26AA7" w:rsidRDefault="003019E4" w:rsidP="00E26AA7">
      <w:pPr>
        <w:rPr>
          <w:lang w:eastAsia="ja-JP"/>
        </w:rPr>
      </w:pPr>
      <w:r>
        <w:rPr>
          <w:lang w:eastAsia="ja-JP"/>
        </w:rPr>
        <w:t xml:space="preserve">The auxiliary equation is factorable (use factoring when possible; it’s usually faster than the quadratic formula), giving </w:t>
      </w:r>
      <w:r w:rsidRPr="003019E4">
        <w:rPr>
          <w:position w:val="-14"/>
          <w:lang w:eastAsia="ja-JP"/>
        </w:rPr>
        <w:object w:dxaOrig="1820" w:dyaOrig="400">
          <v:shape id="_x0000_i1066" type="#_x0000_t75" style="width:91pt;height:20.15pt" o:ole="">
            <v:imagedata r:id="rId96" o:title=""/>
          </v:shape>
          <o:OLEObject Type="Embed" ProgID="Equation.DSMT4" ShapeID="_x0000_i1066" DrawAspect="Content" ObjectID="_1581719434" r:id="rId97"/>
        </w:object>
      </w:r>
      <w:r>
        <w:rPr>
          <w:lang w:eastAsia="ja-JP"/>
        </w:rPr>
        <w:t xml:space="preserve">, with solutions </w:t>
      </w:r>
      <w:r w:rsidRPr="003019E4">
        <w:rPr>
          <w:position w:val="-12"/>
          <w:lang w:eastAsia="ja-JP"/>
        </w:rPr>
        <w:object w:dxaOrig="800" w:dyaOrig="360">
          <v:shape id="_x0000_i1067" type="#_x0000_t75" style="width:39.75pt;height:17.85pt" o:ole="">
            <v:imagedata r:id="rId98" o:title=""/>
          </v:shape>
          <o:OLEObject Type="Embed" ProgID="Equation.DSMT4" ShapeID="_x0000_i1067" DrawAspect="Content" ObjectID="_1581719435" r:id="rId99"/>
        </w:object>
      </w:r>
      <w:r>
        <w:rPr>
          <w:lang w:eastAsia="ja-JP"/>
        </w:rPr>
        <w:t xml:space="preserve"> and </w:t>
      </w:r>
      <w:r w:rsidRPr="003019E4">
        <w:rPr>
          <w:position w:val="-12"/>
          <w:lang w:eastAsia="ja-JP"/>
        </w:rPr>
        <w:object w:dxaOrig="680" w:dyaOrig="360">
          <v:shape id="_x0000_i1068" type="#_x0000_t75" style="width:34pt;height:17.85pt" o:ole="">
            <v:imagedata r:id="rId100" o:title=""/>
          </v:shape>
          <o:OLEObject Type="Embed" ProgID="Equation.DSMT4" ShapeID="_x0000_i1068" DrawAspect="Content" ObjectID="_1581719436" r:id="rId101"/>
        </w:object>
      </w:r>
      <w:r>
        <w:rPr>
          <w:lang w:eastAsia="ja-JP"/>
        </w:rPr>
        <w:t xml:space="preserve">. The corresponding </w:t>
      </w:r>
      <w:r w:rsidR="000A5975">
        <w:rPr>
          <w:lang w:eastAsia="ja-JP"/>
        </w:rPr>
        <w:t xml:space="preserve">independent </w:t>
      </w:r>
      <w:r>
        <w:rPr>
          <w:lang w:eastAsia="ja-JP"/>
        </w:rPr>
        <w:t xml:space="preserve">solutions to the ODE are </w:t>
      </w:r>
      <w:r w:rsidR="000A5975" w:rsidRPr="000A5975">
        <w:rPr>
          <w:position w:val="-14"/>
          <w:lang w:eastAsia="ja-JP"/>
        </w:rPr>
        <w:object w:dxaOrig="1780" w:dyaOrig="400">
          <v:shape id="_x0000_i1069" type="#_x0000_t75" style="width:89.3pt;height:20.15pt" o:ole="">
            <v:imagedata r:id="rId102" o:title=""/>
          </v:shape>
          <o:OLEObject Type="Embed" ProgID="Equation.DSMT4" ShapeID="_x0000_i1069" DrawAspect="Content" ObjectID="_1581719437" r:id="rId103"/>
        </w:object>
      </w:r>
      <w:r w:rsidR="000A5975">
        <w:rPr>
          <w:lang w:eastAsia="ja-JP"/>
        </w:rPr>
        <w:t xml:space="preserve"> and </w:t>
      </w:r>
      <w:r w:rsidR="000A5975" w:rsidRPr="000A5975">
        <w:rPr>
          <w:position w:val="-14"/>
          <w:lang w:eastAsia="ja-JP"/>
        </w:rPr>
        <w:object w:dxaOrig="1740" w:dyaOrig="400">
          <v:shape id="_x0000_i1070" type="#_x0000_t75" style="width:87pt;height:20.15pt" o:ole="">
            <v:imagedata r:id="rId104" o:title=""/>
          </v:shape>
          <o:OLEObject Type="Embed" ProgID="Equation.DSMT4" ShapeID="_x0000_i1070" DrawAspect="Content" ObjectID="_1581719438" r:id="rId105"/>
        </w:object>
      </w:r>
      <w:r w:rsidR="000A5975">
        <w:rPr>
          <w:lang w:eastAsia="ja-JP"/>
        </w:rPr>
        <w:t xml:space="preserve">, valid on </w:t>
      </w:r>
      <w:r w:rsidR="000A5975" w:rsidRPr="000A5975">
        <w:rPr>
          <w:position w:val="-14"/>
          <w:lang w:eastAsia="ja-JP"/>
        </w:rPr>
        <w:object w:dxaOrig="840" w:dyaOrig="400">
          <v:shape id="_x0000_i1071" type="#_x0000_t75" style="width:42.05pt;height:20.15pt" o:ole="">
            <v:imagedata r:id="rId106" o:title=""/>
          </v:shape>
          <o:OLEObject Type="Embed" ProgID="Equation.DSMT4" ShapeID="_x0000_i1071" DrawAspect="Content" ObjectID="_1581719439" r:id="rId107"/>
        </w:object>
      </w:r>
      <w:r w:rsidR="000A5975">
        <w:rPr>
          <w:lang w:eastAsia="ja-JP"/>
        </w:rPr>
        <w:t xml:space="preserve">. The general solution is the set of all linear combinations of these, or </w:t>
      </w:r>
      <w:r w:rsidR="000A5975" w:rsidRPr="000A5975">
        <w:rPr>
          <w:position w:val="-14"/>
          <w:lang w:eastAsia="ja-JP"/>
        </w:rPr>
        <w:object w:dxaOrig="1960" w:dyaOrig="400">
          <v:shape id="_x0000_i1072" type="#_x0000_t75" style="width:97.9pt;height:20.15pt" o:ole="">
            <v:imagedata r:id="rId108" o:title=""/>
          </v:shape>
          <o:OLEObject Type="Embed" ProgID="Equation.DSMT4" ShapeID="_x0000_i1072" DrawAspect="Content" ObjectID="_1581719440" r:id="rId109"/>
        </w:object>
      </w:r>
      <w:r w:rsidR="000A5975">
        <w:rPr>
          <w:lang w:eastAsia="ja-JP"/>
        </w:rPr>
        <w:t>. In general, if the discriminant is positive, then the general solution will be the sum of two exponential functions.</w:t>
      </w:r>
      <w:r w:rsidR="005E56C7">
        <w:rPr>
          <w:lang w:eastAsia="ja-JP"/>
        </w:rPr>
        <w:t xml:space="preserve"> An exception would be the situation when </w:t>
      </w:r>
      <w:r w:rsidR="005E56C7" w:rsidRPr="005E56C7">
        <w:rPr>
          <w:position w:val="-6"/>
          <w:lang w:eastAsia="ja-JP"/>
        </w:rPr>
        <w:object w:dxaOrig="540" w:dyaOrig="279">
          <v:shape id="_x0000_i1073" type="#_x0000_t75" style="width:27.05pt;height:13.8pt" o:ole="">
            <v:imagedata r:id="rId110" o:title=""/>
          </v:shape>
          <o:OLEObject Type="Embed" ProgID="Equation.DSMT4" ShapeID="_x0000_i1073" DrawAspect="Content" ObjectID="_1581719441" r:id="rId111"/>
        </w:object>
      </w:r>
      <w:r w:rsidR="005E56C7">
        <w:rPr>
          <w:lang w:eastAsia="ja-JP"/>
        </w:rPr>
        <w:t xml:space="preserve"> in equation </w:t>
      </w:r>
      <w:r w:rsidR="005E56C7">
        <w:rPr>
          <w:lang w:eastAsia="ja-JP"/>
        </w:rPr>
        <w:fldChar w:fldCharType="begin"/>
      </w:r>
      <w:r w:rsidR="005E56C7">
        <w:rPr>
          <w:lang w:eastAsia="ja-JP"/>
        </w:rPr>
        <w:instrText xml:space="preserve"> REF Eq_HomogeneousWithConstantCoefficients \h </w:instrText>
      </w:r>
      <w:r w:rsidR="005E56C7">
        <w:rPr>
          <w:lang w:eastAsia="ja-JP"/>
        </w:rPr>
      </w:r>
      <w:r w:rsidR="005E56C7">
        <w:rPr>
          <w:lang w:eastAsia="ja-JP"/>
        </w:rPr>
        <w:fldChar w:fldCharType="separate"/>
      </w:r>
      <w:r w:rsidR="00781B5C" w:rsidRPr="009231CC">
        <w:rPr>
          <w:lang w:eastAsia="ja-JP"/>
        </w:rPr>
        <w:t>(</w:t>
      </w:r>
      <w:r w:rsidR="00781B5C">
        <w:rPr>
          <w:noProof/>
          <w:lang w:eastAsia="ja-JP"/>
        </w:rPr>
        <w:t>2</w:t>
      </w:r>
      <w:r w:rsidR="00781B5C" w:rsidRPr="009231CC">
        <w:rPr>
          <w:lang w:eastAsia="ja-JP"/>
        </w:rPr>
        <w:t>)</w:t>
      </w:r>
      <w:r w:rsidR="005E56C7">
        <w:rPr>
          <w:lang w:eastAsia="ja-JP"/>
        </w:rPr>
        <w:fldChar w:fldCharType="end"/>
      </w:r>
      <w:r w:rsidR="005E56C7">
        <w:rPr>
          <w:lang w:eastAsia="ja-JP"/>
        </w:rPr>
        <w:t xml:space="preserve">, for which the general solution would be </w:t>
      </w:r>
      <w:r w:rsidR="000C1EF7" w:rsidRPr="005E56C7">
        <w:rPr>
          <w:position w:val="-28"/>
          <w:lang w:eastAsia="ja-JP"/>
        </w:rPr>
        <w:object w:dxaOrig="2480" w:dyaOrig="680">
          <v:shape id="_x0000_i1074" type="#_x0000_t75" style="width:123.85pt;height:34pt" o:ole="">
            <v:imagedata r:id="rId112" o:title=""/>
          </v:shape>
          <o:OLEObject Type="Embed" ProgID="Equation.DSMT4" ShapeID="_x0000_i1074" DrawAspect="Content" ObjectID="_1581719442" r:id="rId113"/>
        </w:object>
      </w:r>
      <w:r w:rsidR="005E56C7">
        <w:rPr>
          <w:lang w:eastAsia="ja-JP"/>
        </w:rPr>
        <w:t xml:space="preserve"> (you should verify this as an exercise</w:t>
      </w:r>
      <w:r w:rsidR="000C1EF7">
        <w:rPr>
          <w:lang w:eastAsia="ja-JP"/>
        </w:rPr>
        <w:t xml:space="preserve"> so you may see for yourself why the second term does not contain an exponential function</w:t>
      </w:r>
      <w:r w:rsidR="005E56C7">
        <w:rPr>
          <w:lang w:eastAsia="ja-JP"/>
        </w:rPr>
        <w:t>).</w:t>
      </w:r>
    </w:p>
    <w:p w:rsidR="007B48D5" w:rsidRDefault="00E64BC0" w:rsidP="00E26AA7">
      <w:pPr>
        <w:rPr>
          <w:lang w:eastAsia="ja-JP"/>
        </w:rPr>
      </w:pPr>
      <w:r>
        <w:rPr>
          <w:lang w:eastAsia="ja-JP"/>
        </w:rPr>
        <w:t>An</w:t>
      </w:r>
      <w:r w:rsidR="007B48D5">
        <w:rPr>
          <w:lang w:eastAsia="ja-JP"/>
        </w:rPr>
        <w:t xml:space="preserve"> interesting</w:t>
      </w:r>
      <w:r>
        <w:rPr>
          <w:lang w:eastAsia="ja-JP"/>
        </w:rPr>
        <w:t xml:space="preserve"> result </w:t>
      </w:r>
      <w:r w:rsidR="007B48D5">
        <w:rPr>
          <w:lang w:eastAsia="ja-JP"/>
        </w:rPr>
        <w:t xml:space="preserve">occurs when </w:t>
      </w:r>
      <w:r w:rsidR="007B48D5" w:rsidRPr="007B48D5">
        <w:rPr>
          <w:position w:val="-6"/>
          <w:lang w:eastAsia="ja-JP"/>
        </w:rPr>
        <w:object w:dxaOrig="540" w:dyaOrig="279">
          <v:shape id="_x0000_i1075" type="#_x0000_t75" style="width:27.05pt;height:13.8pt" o:ole="">
            <v:imagedata r:id="rId114" o:title=""/>
          </v:shape>
          <o:OLEObject Type="Embed" ProgID="Equation.DSMT4" ShapeID="_x0000_i1075" DrawAspect="Content" ObjectID="_1581719443" r:id="rId115"/>
        </w:object>
      </w:r>
      <w:r w:rsidR="007B48D5">
        <w:rPr>
          <w:lang w:eastAsia="ja-JP"/>
        </w:rPr>
        <w:t xml:space="preserve"> and </w:t>
      </w:r>
      <w:r w:rsidR="001C2C74" w:rsidRPr="007B48D5">
        <w:rPr>
          <w:position w:val="-6"/>
          <w:lang w:eastAsia="ja-JP"/>
        </w:rPr>
        <w:object w:dxaOrig="540" w:dyaOrig="279">
          <v:shape id="_x0000_i1076" type="#_x0000_t75" style="width:27.05pt;height:13.8pt" o:ole="">
            <v:imagedata r:id="rId116" o:title=""/>
          </v:shape>
          <o:OLEObject Type="Embed" ProgID="Equation.DSMT4" ShapeID="_x0000_i1076" DrawAspect="Content" ObjectID="_1581719444" r:id="rId117"/>
        </w:object>
      </w:r>
      <w:r w:rsidR="001C2C74">
        <w:rPr>
          <w:lang w:eastAsia="ja-JP"/>
        </w:rPr>
        <w:t xml:space="preserve"> </w:t>
      </w:r>
      <w:r w:rsidR="007B48D5">
        <w:rPr>
          <w:lang w:eastAsia="ja-JP"/>
        </w:rPr>
        <w:t>in equation </w:t>
      </w:r>
      <w:r w:rsidR="007B48D5">
        <w:rPr>
          <w:lang w:eastAsia="ja-JP"/>
        </w:rPr>
        <w:fldChar w:fldCharType="begin"/>
      </w:r>
      <w:r w:rsidR="007B48D5">
        <w:rPr>
          <w:lang w:eastAsia="ja-JP"/>
        </w:rPr>
        <w:instrText xml:space="preserve"> REF Eq_HomogeneousWithConstantCoefficients \h </w:instrText>
      </w:r>
      <w:r w:rsidR="007B48D5">
        <w:rPr>
          <w:lang w:eastAsia="ja-JP"/>
        </w:rPr>
      </w:r>
      <w:r w:rsidR="007B48D5">
        <w:rPr>
          <w:lang w:eastAsia="ja-JP"/>
        </w:rPr>
        <w:fldChar w:fldCharType="separate"/>
      </w:r>
      <w:r w:rsidR="00781B5C" w:rsidRPr="009231CC">
        <w:rPr>
          <w:lang w:eastAsia="ja-JP"/>
        </w:rPr>
        <w:t>(</w:t>
      </w:r>
      <w:r w:rsidR="00781B5C">
        <w:rPr>
          <w:noProof/>
          <w:lang w:eastAsia="ja-JP"/>
        </w:rPr>
        <w:t>2</w:t>
      </w:r>
      <w:r w:rsidR="00781B5C" w:rsidRPr="009231CC">
        <w:rPr>
          <w:lang w:eastAsia="ja-JP"/>
        </w:rPr>
        <w:t>)</w:t>
      </w:r>
      <w:r w:rsidR="007B48D5">
        <w:rPr>
          <w:lang w:eastAsia="ja-JP"/>
        </w:rPr>
        <w:fldChar w:fldCharType="end"/>
      </w:r>
      <w:r w:rsidR="007B48D5">
        <w:rPr>
          <w:lang w:eastAsia="ja-JP"/>
        </w:rPr>
        <w:t xml:space="preserve">. </w:t>
      </w:r>
      <w:r w:rsidR="001C2C74">
        <w:rPr>
          <w:lang w:eastAsia="ja-JP"/>
        </w:rPr>
        <w:t xml:space="preserve">The discriminant is still positive, and the independent solutions are </w:t>
      </w:r>
      <w:r w:rsidR="001C2C74" w:rsidRPr="001C2C74">
        <w:rPr>
          <w:position w:val="-12"/>
          <w:lang w:eastAsia="ja-JP"/>
        </w:rPr>
        <w:object w:dxaOrig="800" w:dyaOrig="380">
          <v:shape id="_x0000_i1077" type="#_x0000_t75" style="width:39.75pt;height:19pt" o:ole="">
            <v:imagedata r:id="rId118" o:title=""/>
          </v:shape>
          <o:OLEObject Type="Embed" ProgID="Equation.DSMT4" ShapeID="_x0000_i1077" DrawAspect="Content" ObjectID="_1581719445" r:id="rId119"/>
        </w:object>
      </w:r>
      <w:r w:rsidR="001C2C74">
        <w:rPr>
          <w:lang w:eastAsia="ja-JP"/>
        </w:rPr>
        <w:t xml:space="preserve"> and </w:t>
      </w:r>
      <w:r w:rsidR="001C2C74" w:rsidRPr="001C2C74">
        <w:rPr>
          <w:position w:val="-14"/>
          <w:lang w:eastAsia="ja-JP"/>
        </w:rPr>
        <w:object w:dxaOrig="1240" w:dyaOrig="400">
          <v:shape id="_x0000_i1078" type="#_x0000_t75" style="width:62.2pt;height:20.15pt" o:ole="">
            <v:imagedata r:id="rId120" o:title=""/>
          </v:shape>
          <o:OLEObject Type="Embed" ProgID="Equation.DSMT4" ShapeID="_x0000_i1078" DrawAspect="Content" ObjectID="_1581719446" r:id="rId121"/>
        </w:object>
      </w:r>
      <w:r w:rsidR="001C2C74">
        <w:rPr>
          <w:lang w:eastAsia="ja-JP"/>
        </w:rPr>
        <w:t xml:space="preserve">, where both values of </w:t>
      </w:r>
      <w:r w:rsidR="001C2C74" w:rsidRPr="001C2C74">
        <w:rPr>
          <w:i/>
          <w:lang w:eastAsia="ja-JP"/>
        </w:rPr>
        <w:t>m</w:t>
      </w:r>
      <w:r w:rsidR="001C2C74">
        <w:rPr>
          <w:lang w:eastAsia="ja-JP"/>
        </w:rPr>
        <w:t xml:space="preserve"> are the same except for the sign (verify this using the equation </w:t>
      </w:r>
      <w:r w:rsidR="001C2C74" w:rsidRPr="001C2C74">
        <w:rPr>
          <w:position w:val="-10"/>
          <w:lang w:eastAsia="ja-JP"/>
        </w:rPr>
        <w:object w:dxaOrig="1120" w:dyaOrig="320">
          <v:shape id="_x0000_i1079" type="#_x0000_t75" style="width:55.85pt;height:16.15pt" o:ole="">
            <v:imagedata r:id="rId122" o:title=""/>
          </v:shape>
          <o:OLEObject Type="Embed" ProgID="Equation.DSMT4" ShapeID="_x0000_i1079" DrawAspect="Content" ObjectID="_1581719447" r:id="rId123"/>
        </w:object>
      </w:r>
      <w:r w:rsidR="000C1EF7">
        <w:rPr>
          <w:lang w:eastAsia="ja-JP"/>
        </w:rPr>
        <w:t xml:space="preserve"> as an example</w:t>
      </w:r>
      <w:r w:rsidR="001C2C74">
        <w:rPr>
          <w:lang w:eastAsia="ja-JP"/>
        </w:rPr>
        <w:t xml:space="preserve">). </w:t>
      </w:r>
      <w:r w:rsidR="000C1EF7">
        <w:rPr>
          <w:lang w:eastAsia="ja-JP"/>
        </w:rPr>
        <w:t>Consider</w:t>
      </w:r>
      <w:r w:rsidR="001C2C74">
        <w:rPr>
          <w:lang w:eastAsia="ja-JP"/>
        </w:rPr>
        <w:t xml:space="preserve"> the hyperbolic sine (</w:t>
      </w:r>
      <w:proofErr w:type="spellStart"/>
      <w:r w:rsidR="001C2C74">
        <w:rPr>
          <w:lang w:eastAsia="ja-JP"/>
        </w:rPr>
        <w:t>sinh</w:t>
      </w:r>
      <w:proofErr w:type="spellEnd"/>
      <w:r w:rsidR="001C2C74">
        <w:rPr>
          <w:lang w:eastAsia="ja-JP"/>
        </w:rPr>
        <w:t>) and hyperbolic cosine (</w:t>
      </w:r>
      <w:proofErr w:type="spellStart"/>
      <w:r w:rsidR="001C2C74">
        <w:rPr>
          <w:lang w:eastAsia="ja-JP"/>
        </w:rPr>
        <w:t>cosh</w:t>
      </w:r>
      <w:proofErr w:type="spellEnd"/>
      <w:r w:rsidR="001C2C74">
        <w:rPr>
          <w:lang w:eastAsia="ja-JP"/>
        </w:rPr>
        <w:t>) functions, whose definitions are</w:t>
      </w:r>
    </w:p>
    <w:p w:rsidR="001C2C74" w:rsidRDefault="001C2C74" w:rsidP="001C2C74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1C2C74">
        <w:rPr>
          <w:position w:val="-24"/>
          <w:lang w:eastAsia="ja-JP"/>
        </w:rPr>
        <w:object w:dxaOrig="2000" w:dyaOrig="620">
          <v:shape id="_x0000_i1080" type="#_x0000_t75" style="width:100.2pt;height:31.1pt" o:ole="">
            <v:imagedata r:id="rId124" o:title=""/>
          </v:shape>
          <o:OLEObject Type="Embed" ProgID="Equation.DSMT4" ShapeID="_x0000_i1080" DrawAspect="Content" ObjectID="_1581719448" r:id="rId125"/>
        </w:object>
      </w:r>
      <w:r>
        <w:rPr>
          <w:lang w:eastAsia="ja-JP"/>
        </w:rPr>
        <w:t xml:space="preserve"> and </w:t>
      </w:r>
      <w:r w:rsidRPr="001C2C74">
        <w:rPr>
          <w:position w:val="-24"/>
          <w:lang w:eastAsia="ja-JP"/>
        </w:rPr>
        <w:object w:dxaOrig="1960" w:dyaOrig="620">
          <v:shape id="_x0000_i1081" type="#_x0000_t75" style="width:97.9pt;height:31.1pt" o:ole="">
            <v:imagedata r:id="rId126" o:title=""/>
          </v:shape>
          <o:OLEObject Type="Embed" ProgID="Equation.DSMT4" ShapeID="_x0000_i1081" DrawAspect="Content" ObjectID="_1581719449" r:id="rId127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7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1C2C74" w:rsidRDefault="000C1EF7" w:rsidP="001C2C74">
      <w:pPr>
        <w:rPr>
          <w:lang w:eastAsia="ja-JP"/>
        </w:rPr>
      </w:pPr>
      <w:r>
        <w:rPr>
          <w:lang w:eastAsia="ja-JP"/>
        </w:rPr>
        <w:t xml:space="preserve">(See section 3.11 of the calculus textbook [Stewart] for a more thorough discussion of these functions, their properties, and their derivatives.) </w:t>
      </w:r>
      <w:r w:rsidR="001C2C74">
        <w:rPr>
          <w:lang w:eastAsia="ja-JP"/>
        </w:rPr>
        <w:t xml:space="preserve">By adding and subtracting these definitions to/from each other, </w:t>
      </w:r>
      <w:r w:rsidR="00D824D8">
        <w:rPr>
          <w:lang w:eastAsia="ja-JP"/>
        </w:rPr>
        <w:t xml:space="preserve">and replacing each instance of </w:t>
      </w:r>
      <w:r w:rsidR="00D824D8" w:rsidRPr="00D824D8">
        <w:rPr>
          <w:i/>
          <w:lang w:eastAsia="ja-JP"/>
        </w:rPr>
        <w:t>x</w:t>
      </w:r>
      <w:r w:rsidR="00D824D8">
        <w:rPr>
          <w:lang w:eastAsia="ja-JP"/>
        </w:rPr>
        <w:t xml:space="preserve"> with </w:t>
      </w:r>
      <w:r w:rsidR="00D824D8" w:rsidRPr="00D824D8">
        <w:rPr>
          <w:i/>
          <w:lang w:eastAsia="ja-JP"/>
        </w:rPr>
        <w:t>mx</w:t>
      </w:r>
      <w:r w:rsidR="00D824D8">
        <w:rPr>
          <w:lang w:eastAsia="ja-JP"/>
        </w:rPr>
        <w:t xml:space="preserve">, </w:t>
      </w:r>
      <w:r w:rsidR="001C2C74">
        <w:rPr>
          <w:lang w:eastAsia="ja-JP"/>
        </w:rPr>
        <w:t>we find that</w:t>
      </w:r>
    </w:p>
    <w:p w:rsidR="001C2C74" w:rsidRDefault="001C2C74" w:rsidP="001C2C74">
      <w:pPr>
        <w:pStyle w:val="TabbedEquation"/>
        <w:rPr>
          <w:lang w:eastAsia="ja-JP"/>
        </w:rPr>
      </w:pPr>
      <w:r>
        <w:rPr>
          <w:lang w:eastAsia="ja-JP"/>
        </w:rPr>
        <w:lastRenderedPageBreak/>
        <w:tab/>
      </w:r>
      <w:r w:rsidR="00D824D8" w:rsidRPr="00D824D8">
        <w:rPr>
          <w:position w:val="-6"/>
          <w:lang w:eastAsia="ja-JP"/>
        </w:rPr>
        <w:object w:dxaOrig="2320" w:dyaOrig="320">
          <v:shape id="_x0000_i1082" type="#_x0000_t75" style="width:115.8pt;height:16.15pt" o:ole="">
            <v:imagedata r:id="rId128" o:title=""/>
          </v:shape>
          <o:OLEObject Type="Embed" ProgID="Equation.DSMT4" ShapeID="_x0000_i1082" DrawAspect="Content" ObjectID="_1581719450" r:id="rId129"/>
        </w:object>
      </w:r>
      <w:r>
        <w:rPr>
          <w:lang w:eastAsia="ja-JP"/>
        </w:rPr>
        <w:t xml:space="preserve"> and </w:t>
      </w:r>
      <w:r w:rsidR="00D824D8" w:rsidRPr="00D824D8">
        <w:rPr>
          <w:position w:val="-6"/>
          <w:lang w:eastAsia="ja-JP"/>
        </w:rPr>
        <w:object w:dxaOrig="2400" w:dyaOrig="320">
          <v:shape id="_x0000_i1083" type="#_x0000_t75" style="width:119.8pt;height:16.15pt" o:ole="">
            <v:imagedata r:id="rId130" o:title=""/>
          </v:shape>
          <o:OLEObject Type="Embed" ProgID="Equation.DSMT4" ShapeID="_x0000_i1083" DrawAspect="Content" ObjectID="_1581719451" r:id="rId131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8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1C2C74" w:rsidRDefault="00265C2D" w:rsidP="001C2C74">
      <w:pPr>
        <w:rPr>
          <w:lang w:eastAsia="ja-JP"/>
        </w:rPr>
      </w:pPr>
      <w:r>
        <w:rPr>
          <w:lang w:eastAsia="ja-JP"/>
        </w:rPr>
        <w:t>so,</w:t>
      </w:r>
      <w:r w:rsidR="00D824D8">
        <w:rPr>
          <w:lang w:eastAsia="ja-JP"/>
        </w:rPr>
        <w:t xml:space="preserve"> the general solution may be written</w:t>
      </w:r>
    </w:p>
    <w:p w:rsidR="00D824D8" w:rsidRDefault="00D824D8" w:rsidP="00D824D8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D824D8">
        <w:rPr>
          <w:position w:val="-72"/>
          <w:lang w:eastAsia="ja-JP"/>
        </w:rPr>
        <w:object w:dxaOrig="5179" w:dyaOrig="1560">
          <v:shape id="_x0000_i1084" type="#_x0000_t75" style="width:259.2pt;height:77.75pt" o:ole="">
            <v:imagedata r:id="rId132" o:title=""/>
          </v:shape>
          <o:OLEObject Type="Embed" ProgID="Equation.DSMT4" ShapeID="_x0000_i1084" DrawAspect="Content" ObjectID="_1581719452" r:id="rId133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9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D824D8" w:rsidRDefault="00D824D8" w:rsidP="00D824D8">
      <w:pPr>
        <w:rPr>
          <w:lang w:eastAsia="ja-JP"/>
        </w:rPr>
      </w:pPr>
      <w:r>
        <w:rPr>
          <w:lang w:eastAsia="ja-JP"/>
        </w:rPr>
        <w:t xml:space="preserve">where </w:t>
      </w:r>
      <w:r w:rsidRPr="00D824D8">
        <w:rPr>
          <w:i/>
          <w:lang w:eastAsia="ja-JP"/>
        </w:rPr>
        <w:t>A</w:t>
      </w:r>
      <w:r>
        <w:rPr>
          <w:lang w:eastAsia="ja-JP"/>
        </w:rPr>
        <w:t xml:space="preserve"> and </w:t>
      </w:r>
      <w:r w:rsidRPr="00D824D8">
        <w:rPr>
          <w:i/>
          <w:lang w:eastAsia="ja-JP"/>
        </w:rPr>
        <w:t>B</w:t>
      </w:r>
      <w:r>
        <w:rPr>
          <w:lang w:eastAsia="ja-JP"/>
        </w:rPr>
        <w:t xml:space="preserve"> are constants</w:t>
      </w:r>
      <w:r w:rsidR="00557069">
        <w:rPr>
          <w:lang w:eastAsia="ja-JP"/>
        </w:rPr>
        <w:t xml:space="preserve"> (in an IVP, these would be uniquely determined by the initial conditions). T</w:t>
      </w:r>
      <w:r>
        <w:rPr>
          <w:lang w:eastAsia="ja-JP"/>
        </w:rPr>
        <w:t xml:space="preserve">hat is, </w:t>
      </w:r>
      <w:r w:rsidR="00557069">
        <w:rPr>
          <w:lang w:eastAsia="ja-JP"/>
        </w:rPr>
        <w:t xml:space="preserve">for this special case, </w:t>
      </w:r>
      <w:r>
        <w:rPr>
          <w:lang w:eastAsia="ja-JP"/>
        </w:rPr>
        <w:t>the general solution may be written as either a sum of exponential functions</w:t>
      </w:r>
      <w:r w:rsidR="00557069">
        <w:rPr>
          <w:lang w:eastAsia="ja-JP"/>
        </w:rPr>
        <w:t>,</w:t>
      </w:r>
      <w:r>
        <w:rPr>
          <w:lang w:eastAsia="ja-JP"/>
        </w:rPr>
        <w:t xml:space="preserve"> or as the</w:t>
      </w:r>
      <w:r w:rsidR="00557069">
        <w:rPr>
          <w:lang w:eastAsia="ja-JP"/>
        </w:rPr>
        <w:t xml:space="preserve"> sum of </w:t>
      </w:r>
      <w:proofErr w:type="spellStart"/>
      <w:r w:rsidR="00557069">
        <w:rPr>
          <w:lang w:eastAsia="ja-JP"/>
        </w:rPr>
        <w:t>sinh</w:t>
      </w:r>
      <w:proofErr w:type="spellEnd"/>
      <w:r w:rsidR="00557069">
        <w:rPr>
          <w:lang w:eastAsia="ja-JP"/>
        </w:rPr>
        <w:t xml:space="preserve"> and </w:t>
      </w:r>
      <w:proofErr w:type="spellStart"/>
      <w:r w:rsidR="00557069">
        <w:rPr>
          <w:lang w:eastAsia="ja-JP"/>
        </w:rPr>
        <w:t>cosh</w:t>
      </w:r>
      <w:proofErr w:type="spellEnd"/>
      <w:r w:rsidR="00557069">
        <w:rPr>
          <w:lang w:eastAsia="ja-JP"/>
        </w:rPr>
        <w:t xml:space="preserve"> functions (see the discussion leading up to textbook equation (11)).</w:t>
      </w:r>
    </w:p>
    <w:p w:rsidR="00957E9D" w:rsidRDefault="00FC7234" w:rsidP="00E26AA7">
      <w:pPr>
        <w:rPr>
          <w:lang w:eastAsia="ja-JP"/>
        </w:rPr>
      </w:pPr>
      <w:r w:rsidRPr="003019E4">
        <w:rPr>
          <w:u w:val="single"/>
          <w:lang w:eastAsia="ja-JP"/>
        </w:rPr>
        <w:t xml:space="preserve">Case </w:t>
      </w:r>
      <w:r>
        <w:rPr>
          <w:u w:val="single"/>
          <w:lang w:eastAsia="ja-JP"/>
        </w:rPr>
        <w:t>2</w:t>
      </w:r>
      <w:r>
        <w:rPr>
          <w:lang w:eastAsia="ja-JP"/>
        </w:rPr>
        <w:t xml:space="preserve">: </w:t>
      </w:r>
      <w:r w:rsidRPr="003019E4">
        <w:rPr>
          <w:position w:val="-6"/>
          <w:lang w:eastAsia="ja-JP"/>
        </w:rPr>
        <w:object w:dxaOrig="1219" w:dyaOrig="320">
          <v:shape id="_x0000_i1085" type="#_x0000_t75" style="width:61.05pt;height:16.15pt" o:ole="">
            <v:imagedata r:id="rId134" o:title=""/>
          </v:shape>
          <o:OLEObject Type="Embed" ProgID="Equation.DSMT4" ShapeID="_x0000_i1085" DrawAspect="Content" ObjectID="_1581719453" r:id="rId135"/>
        </w:object>
      </w:r>
      <w:r>
        <w:rPr>
          <w:lang w:eastAsia="ja-JP"/>
        </w:rPr>
        <w:t xml:space="preserve"> (auxiliary equation has two repeated real roots). Consider the </w:t>
      </w:r>
      <w:r w:rsidR="00C2235D">
        <w:rPr>
          <w:lang w:eastAsia="ja-JP"/>
        </w:rPr>
        <w:t>example</w:t>
      </w:r>
    </w:p>
    <w:p w:rsidR="00957E9D" w:rsidRDefault="00957E9D" w:rsidP="00957E9D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3A04D1" w:rsidRPr="003019E4">
        <w:rPr>
          <w:position w:val="-10"/>
          <w:lang w:eastAsia="ja-JP"/>
        </w:rPr>
        <w:object w:dxaOrig="1740" w:dyaOrig="320">
          <v:shape id="_x0000_i1086" type="#_x0000_t75" style="width:87pt;height:16.15pt" o:ole="">
            <v:imagedata r:id="rId136" o:title=""/>
          </v:shape>
          <o:OLEObject Type="Embed" ProgID="Equation.DSMT4" ShapeID="_x0000_i1086" DrawAspect="Content" ObjectID="_1581719454" r:id="rId137"/>
        </w:object>
      </w:r>
      <w:r>
        <w:rPr>
          <w:lang w:eastAsia="ja-JP"/>
        </w:rPr>
        <w:tab/>
      </w:r>
      <w:bookmarkStart w:id="4" w:name="Eq_ExampleOfZeroDiscriminant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10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4"/>
    </w:p>
    <w:p w:rsidR="00FC7234" w:rsidRDefault="00FC7234" w:rsidP="00E26AA7">
      <w:pPr>
        <w:rPr>
          <w:lang w:eastAsia="ja-JP"/>
        </w:rPr>
      </w:pPr>
      <w:r>
        <w:rPr>
          <w:lang w:eastAsia="ja-JP"/>
        </w:rPr>
        <w:t xml:space="preserve">The auxiliary equation is </w:t>
      </w:r>
      <w:r w:rsidR="003A04D1" w:rsidRPr="003019E4">
        <w:rPr>
          <w:position w:val="-6"/>
          <w:lang w:eastAsia="ja-JP"/>
        </w:rPr>
        <w:object w:dxaOrig="1640" w:dyaOrig="320">
          <v:shape id="_x0000_i1087" type="#_x0000_t75" style="width:81.8pt;height:16.15pt" o:ole="">
            <v:imagedata r:id="rId138" o:title=""/>
          </v:shape>
          <o:OLEObject Type="Embed" ProgID="Equation.DSMT4" ShapeID="_x0000_i1087" DrawAspect="Content" ObjectID="_1581719455" r:id="rId139"/>
        </w:object>
      </w:r>
      <w:r>
        <w:rPr>
          <w:lang w:eastAsia="ja-JP"/>
        </w:rPr>
        <w:t>, and we may verify</w:t>
      </w:r>
    </w:p>
    <w:p w:rsidR="00607304" w:rsidRDefault="007347BB" w:rsidP="00D10E1C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3A04D1" w:rsidRPr="003019E4">
        <w:rPr>
          <w:position w:val="-14"/>
          <w:lang w:eastAsia="ja-JP"/>
        </w:rPr>
        <w:object w:dxaOrig="3960" w:dyaOrig="440">
          <v:shape id="_x0000_i1088" type="#_x0000_t75" style="width:198.15pt;height:21.9pt" o:ole="">
            <v:imagedata r:id="rId140" o:title=""/>
          </v:shape>
          <o:OLEObject Type="Embed" ProgID="Equation.DSMT4" ShapeID="_x0000_i1088" DrawAspect="Content" ObjectID="_1581719456" r:id="rId141"/>
        </w:object>
      </w:r>
      <w:r>
        <w:rPr>
          <w:lang w:eastAsia="ja-JP"/>
        </w:rPr>
        <w:tab/>
      </w:r>
      <w:r w:rsidR="00D10E1C">
        <w:rPr>
          <w:lang w:eastAsia="ja-JP"/>
        </w:rPr>
        <w:t>(</w:t>
      </w:r>
      <w:r w:rsidR="00D10E1C">
        <w:rPr>
          <w:lang w:eastAsia="ja-JP"/>
        </w:rPr>
        <w:fldChar w:fldCharType="begin"/>
      </w:r>
      <w:r w:rsidR="00D10E1C">
        <w:rPr>
          <w:lang w:eastAsia="ja-JP"/>
        </w:rPr>
        <w:instrText xml:space="preserve"> SEQ Equation \* ARABIC </w:instrText>
      </w:r>
      <w:r w:rsidR="00D10E1C">
        <w:rPr>
          <w:lang w:eastAsia="ja-JP"/>
        </w:rPr>
        <w:fldChar w:fldCharType="separate"/>
      </w:r>
      <w:r w:rsidR="00781B5C">
        <w:rPr>
          <w:noProof/>
          <w:lang w:eastAsia="ja-JP"/>
        </w:rPr>
        <w:t>11</w:t>
      </w:r>
      <w:r w:rsidR="00D10E1C">
        <w:rPr>
          <w:lang w:eastAsia="ja-JP"/>
        </w:rPr>
        <w:fldChar w:fldCharType="end"/>
      </w:r>
      <w:r w:rsidR="00D10E1C">
        <w:rPr>
          <w:lang w:eastAsia="ja-JP"/>
        </w:rPr>
        <w:t>)</w:t>
      </w:r>
    </w:p>
    <w:p w:rsidR="00D10E1C" w:rsidRDefault="003A04D1" w:rsidP="0030194B">
      <w:pPr>
        <w:rPr>
          <w:lang w:eastAsia="ja-JP"/>
        </w:rPr>
      </w:pPr>
      <w:r>
        <w:rPr>
          <w:lang w:eastAsia="ja-JP"/>
        </w:rPr>
        <w:t xml:space="preserve">The left side of the auxiliary equation is therefore a perfect square, giving </w:t>
      </w:r>
      <w:r w:rsidR="00A94E0A" w:rsidRPr="003019E4">
        <w:rPr>
          <w:position w:val="-14"/>
          <w:lang w:eastAsia="ja-JP"/>
        </w:rPr>
        <w:object w:dxaOrig="1840" w:dyaOrig="400">
          <v:shape id="_x0000_i1089" type="#_x0000_t75" style="width:92.15pt;height:20.15pt" o:ole="">
            <v:imagedata r:id="rId142" o:title=""/>
          </v:shape>
          <o:OLEObject Type="Embed" ProgID="Equation.DSMT4" ShapeID="_x0000_i1089" DrawAspect="Content" ObjectID="_1581719457" r:id="rId143"/>
        </w:object>
      </w:r>
      <w:r w:rsidR="00A94E0A">
        <w:rPr>
          <w:lang w:eastAsia="ja-JP"/>
        </w:rPr>
        <w:t xml:space="preserve">, with solution </w:t>
      </w:r>
      <w:r w:rsidR="00A94E0A" w:rsidRPr="00A94E0A">
        <w:rPr>
          <w:position w:val="-12"/>
          <w:lang w:eastAsia="ja-JP"/>
        </w:rPr>
        <w:object w:dxaOrig="680" w:dyaOrig="360">
          <v:shape id="_x0000_i1090" type="#_x0000_t75" style="width:34pt;height:17.85pt" o:ole="">
            <v:imagedata r:id="rId144" o:title=""/>
          </v:shape>
          <o:OLEObject Type="Embed" ProgID="Equation.DSMT4" ShapeID="_x0000_i1090" DrawAspect="Content" ObjectID="_1581719458" r:id="rId145"/>
        </w:object>
      </w:r>
      <w:r w:rsidR="00A94E0A">
        <w:rPr>
          <w:lang w:eastAsia="ja-JP"/>
        </w:rPr>
        <w:t xml:space="preserve">. The corresponding solution to the ODE is </w:t>
      </w:r>
      <w:r w:rsidR="00A94E0A" w:rsidRPr="00A94E0A">
        <w:rPr>
          <w:position w:val="-14"/>
          <w:lang w:eastAsia="ja-JP"/>
        </w:rPr>
        <w:object w:dxaOrig="1700" w:dyaOrig="400">
          <v:shape id="_x0000_i1091" type="#_x0000_t75" style="width:85.25pt;height:20.15pt" o:ole="">
            <v:imagedata r:id="rId146" o:title=""/>
          </v:shape>
          <o:OLEObject Type="Embed" ProgID="Equation.DSMT4" ShapeID="_x0000_i1091" DrawAspect="Content" ObjectID="_1581719459" r:id="rId147"/>
        </w:object>
      </w:r>
      <w:r w:rsidR="00A94E0A">
        <w:rPr>
          <w:lang w:eastAsia="ja-JP"/>
        </w:rPr>
        <w:t xml:space="preserve">. Because this method does not provide a second distinct solution, we apply the method of Reduction of Order by defining </w:t>
      </w:r>
      <w:r w:rsidR="00A94E0A" w:rsidRPr="00A94E0A">
        <w:rPr>
          <w:position w:val="-14"/>
          <w:lang w:eastAsia="ja-JP"/>
        </w:rPr>
        <w:object w:dxaOrig="1900" w:dyaOrig="400">
          <v:shape id="_x0000_i1092" type="#_x0000_t75" style="width:95.05pt;height:20.15pt" o:ole="">
            <v:imagedata r:id="rId148" o:title=""/>
          </v:shape>
          <o:OLEObject Type="Embed" ProgID="Equation.DSMT4" ShapeID="_x0000_i1092" DrawAspect="Content" ObjectID="_1581719460" r:id="rId149"/>
        </w:object>
      </w:r>
      <w:r w:rsidR="00A94E0A">
        <w:rPr>
          <w:lang w:eastAsia="ja-JP"/>
        </w:rPr>
        <w:t xml:space="preserve">, or, omitting the explicit functional dependence, </w:t>
      </w:r>
      <w:r w:rsidR="00A94E0A" w:rsidRPr="00A94E0A">
        <w:rPr>
          <w:position w:val="-12"/>
          <w:lang w:eastAsia="ja-JP"/>
        </w:rPr>
        <w:object w:dxaOrig="1460" w:dyaOrig="380">
          <v:shape id="_x0000_i1093" type="#_x0000_t75" style="width:73.15pt;height:19pt" o:ole="">
            <v:imagedata r:id="rId150" o:title=""/>
          </v:shape>
          <o:OLEObject Type="Embed" ProgID="Equation.DSMT4" ShapeID="_x0000_i1093" DrawAspect="Content" ObjectID="_1581719461" r:id="rId151"/>
        </w:object>
      </w:r>
      <w:r w:rsidR="00A94E0A">
        <w:rPr>
          <w:lang w:eastAsia="ja-JP"/>
        </w:rPr>
        <w:t xml:space="preserve">. The first and second derivatives of </w:t>
      </w:r>
      <w:r w:rsidR="00A94E0A" w:rsidRPr="00A94E0A">
        <w:rPr>
          <w:position w:val="-12"/>
          <w:lang w:eastAsia="ja-JP"/>
        </w:rPr>
        <w:object w:dxaOrig="279" w:dyaOrig="360">
          <v:shape id="_x0000_i1094" type="#_x0000_t75" style="width:13.8pt;height:17.85pt" o:ole="">
            <v:imagedata r:id="rId152" o:title=""/>
          </v:shape>
          <o:OLEObject Type="Embed" ProgID="Equation.DSMT4" ShapeID="_x0000_i1094" DrawAspect="Content" ObjectID="_1581719462" r:id="rId153"/>
        </w:object>
      </w:r>
      <w:r w:rsidR="00A94E0A">
        <w:rPr>
          <w:lang w:eastAsia="ja-JP"/>
        </w:rPr>
        <w:t xml:space="preserve"> are (</w:t>
      </w:r>
      <w:r w:rsidR="00995B9A">
        <w:rPr>
          <w:lang w:eastAsia="ja-JP"/>
        </w:rPr>
        <w:t>from</w:t>
      </w:r>
      <w:r w:rsidR="00A94E0A">
        <w:rPr>
          <w:lang w:eastAsia="ja-JP"/>
        </w:rPr>
        <w:t xml:space="preserve"> the product and chain rules)</w:t>
      </w:r>
    </w:p>
    <w:p w:rsidR="00A94E0A" w:rsidRDefault="00A94E0A" w:rsidP="00A94E0A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A94E0A">
        <w:rPr>
          <w:position w:val="-16"/>
          <w:lang w:eastAsia="ja-JP"/>
        </w:rPr>
        <w:object w:dxaOrig="2659" w:dyaOrig="540">
          <v:shape id="_x0000_i1095" type="#_x0000_t75" style="width:133.65pt;height:27.65pt" o:ole="">
            <v:imagedata r:id="rId154" o:title=""/>
          </v:shape>
          <o:OLEObject Type="Embed" ProgID="Equation.DSMT4" ShapeID="_x0000_i1095" DrawAspect="Content" ObjectID="_1581719463" r:id="rId155"/>
        </w:object>
      </w:r>
      <w:r w:rsidR="00D16B79">
        <w:rPr>
          <w:lang w:eastAsia="ja-JP"/>
        </w:rPr>
        <w:t xml:space="preserve">  </w:t>
      </w:r>
      <w:r>
        <w:rPr>
          <w:lang w:eastAsia="ja-JP"/>
        </w:rPr>
        <w:t xml:space="preserve"> and</w:t>
      </w:r>
      <w:r w:rsidR="00D16B79">
        <w:rPr>
          <w:lang w:eastAsia="ja-JP"/>
        </w:rPr>
        <w:t xml:space="preserve">  </w:t>
      </w:r>
      <w:r>
        <w:rPr>
          <w:lang w:eastAsia="ja-JP"/>
        </w:rPr>
        <w:t xml:space="preserve"> </w:t>
      </w:r>
      <w:r w:rsidR="007B48D5" w:rsidRPr="00A94E0A">
        <w:rPr>
          <w:position w:val="-12"/>
          <w:lang w:eastAsia="ja-JP"/>
        </w:rPr>
        <w:object w:dxaOrig="5840" w:dyaOrig="440">
          <v:shape id="_x0000_i1096" type="#_x0000_t75" style="width:292.05pt;height:21.9pt" o:ole="">
            <v:imagedata r:id="rId156" o:title=""/>
          </v:shape>
          <o:OLEObject Type="Embed" ProgID="Equation.DSMT4" ShapeID="_x0000_i1096" DrawAspect="Content" ObjectID="_1581719464" r:id="rId157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12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7B48D5" w:rsidRDefault="00957E9D" w:rsidP="007B48D5">
      <w:pPr>
        <w:rPr>
          <w:lang w:eastAsia="ja-JP"/>
        </w:rPr>
      </w:pPr>
      <w:r>
        <w:rPr>
          <w:lang w:eastAsia="ja-JP"/>
        </w:rPr>
        <w:t xml:space="preserve">so, we plug these into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Eq_ExampleOfZeroDiscriminant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781B5C">
        <w:rPr>
          <w:lang w:eastAsia="ja-JP"/>
        </w:rPr>
        <w:t>(</w:t>
      </w:r>
      <w:r w:rsidR="00781B5C">
        <w:rPr>
          <w:noProof/>
          <w:lang w:eastAsia="ja-JP"/>
        </w:rPr>
        <w:t>10</w:t>
      </w:r>
      <w:r w:rsidR="00781B5C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 xml:space="preserve"> to </w:t>
      </w:r>
      <w:r w:rsidR="00995B9A">
        <w:rPr>
          <w:lang w:eastAsia="ja-JP"/>
        </w:rPr>
        <w:t xml:space="preserve">begin our search for </w:t>
      </w:r>
      <w:r>
        <w:rPr>
          <w:lang w:eastAsia="ja-JP"/>
        </w:rPr>
        <w:t>the second solution:</w:t>
      </w:r>
    </w:p>
    <w:p w:rsidR="00957E9D" w:rsidRDefault="00957E9D" w:rsidP="00957E9D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957E9D">
        <w:rPr>
          <w:position w:val="-44"/>
          <w:lang w:eastAsia="ja-JP"/>
        </w:rPr>
        <w:object w:dxaOrig="5480" w:dyaOrig="1160">
          <v:shape id="_x0000_i1097" type="#_x0000_t75" style="width:274.2pt;height:58.2pt" o:ole="">
            <v:imagedata r:id="rId158" o:title=""/>
          </v:shape>
          <o:OLEObject Type="Embed" ProgID="Equation.DSMT4" ShapeID="_x0000_i1097" DrawAspect="Content" ObjectID="_1581719465" r:id="rId159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13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957E9D" w:rsidRDefault="00995B9A" w:rsidP="007B48D5">
      <w:pPr>
        <w:rPr>
          <w:lang w:eastAsia="ja-JP"/>
        </w:rPr>
      </w:pPr>
      <w:r>
        <w:rPr>
          <w:lang w:eastAsia="ja-JP"/>
        </w:rPr>
        <w:t xml:space="preserve">Here, we divided both sides by the nonzero quantity </w:t>
      </w:r>
      <w:r w:rsidRPr="00995B9A">
        <w:rPr>
          <w:position w:val="-6"/>
          <w:lang w:eastAsia="ja-JP"/>
        </w:rPr>
        <w:object w:dxaOrig="340" w:dyaOrig="320">
          <v:shape id="_x0000_i1098" type="#_x0000_t75" style="width:17.3pt;height:16.15pt" o:ole="">
            <v:imagedata r:id="rId160" o:title=""/>
          </v:shape>
          <o:OLEObject Type="Embed" ProgID="Equation.DSMT4" ShapeID="_x0000_i1098" DrawAspect="Content" ObjectID="_1581719466" r:id="rId161"/>
        </w:object>
      </w:r>
      <w:r>
        <w:rPr>
          <w:lang w:eastAsia="ja-JP"/>
        </w:rPr>
        <w:t xml:space="preserve">, and combined like terms inside the parentheses, to obtain the surprisingly simple last line. </w:t>
      </w:r>
      <w:r w:rsidR="00957E9D">
        <w:rPr>
          <w:lang w:eastAsia="ja-JP"/>
        </w:rPr>
        <w:t xml:space="preserve">Integrating twice successively to obtain </w:t>
      </w:r>
      <w:r>
        <w:rPr>
          <w:lang w:eastAsia="ja-JP"/>
        </w:rPr>
        <w:t xml:space="preserve">an expression for </w:t>
      </w:r>
      <w:r w:rsidRPr="00995B9A">
        <w:rPr>
          <w:i/>
          <w:lang w:eastAsia="ja-JP"/>
        </w:rPr>
        <w:t>u</w:t>
      </w:r>
      <w:r>
        <w:rPr>
          <w:lang w:eastAsia="ja-JP"/>
        </w:rPr>
        <w:t xml:space="preserve">, </w:t>
      </w:r>
      <w:r w:rsidR="006E0AD4">
        <w:rPr>
          <w:lang w:eastAsia="ja-JP"/>
        </w:rPr>
        <w:t xml:space="preserve">and restoring the explicit functional dependence on </w:t>
      </w:r>
      <w:r w:rsidR="006E0AD4" w:rsidRPr="006E0AD4">
        <w:rPr>
          <w:i/>
          <w:lang w:eastAsia="ja-JP"/>
        </w:rPr>
        <w:t>x</w:t>
      </w:r>
      <w:r w:rsidR="006E0AD4">
        <w:rPr>
          <w:lang w:eastAsia="ja-JP"/>
        </w:rPr>
        <w:t xml:space="preserve">, </w:t>
      </w:r>
      <w:r>
        <w:rPr>
          <w:lang w:eastAsia="ja-JP"/>
        </w:rPr>
        <w:t>we find that</w:t>
      </w:r>
    </w:p>
    <w:p w:rsidR="006E0AD4" w:rsidRDefault="006E0AD4" w:rsidP="006E0AD4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6E0AD4">
        <w:rPr>
          <w:position w:val="-14"/>
          <w:lang w:eastAsia="ja-JP"/>
        </w:rPr>
        <w:object w:dxaOrig="3440" w:dyaOrig="400">
          <v:shape id="_x0000_i1099" type="#_x0000_t75" style="width:172.2pt;height:20.15pt" o:ole="">
            <v:imagedata r:id="rId162" o:title=""/>
          </v:shape>
          <o:OLEObject Type="Embed" ProgID="Equation.DSMT4" ShapeID="_x0000_i1099" DrawAspect="Content" ObjectID="_1581719467" r:id="rId163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14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957E9D" w:rsidRDefault="006E0AD4" w:rsidP="007B48D5">
      <w:pPr>
        <w:rPr>
          <w:lang w:eastAsia="ja-JP"/>
        </w:rPr>
      </w:pPr>
      <w:r>
        <w:rPr>
          <w:lang w:eastAsia="ja-JP"/>
        </w:rPr>
        <w:lastRenderedPageBreak/>
        <w:t>from which it immediately follows that</w:t>
      </w:r>
    </w:p>
    <w:p w:rsidR="006E0AD4" w:rsidRDefault="006E0AD4" w:rsidP="00C2235D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C2235D" w:rsidRPr="00C2235D">
        <w:rPr>
          <w:position w:val="-14"/>
          <w:lang w:eastAsia="ja-JP"/>
        </w:rPr>
        <w:object w:dxaOrig="5020" w:dyaOrig="400">
          <v:shape id="_x0000_i1100" type="#_x0000_t75" style="width:251.15pt;height:19.6pt" o:ole="">
            <v:imagedata r:id="rId164" o:title=""/>
          </v:shape>
          <o:OLEObject Type="Embed" ProgID="Equation.DSMT4" ShapeID="_x0000_i1100" DrawAspect="Content" ObjectID="_1581719468" r:id="rId165"/>
        </w:object>
      </w:r>
      <w:r w:rsidR="00C2235D">
        <w:rPr>
          <w:lang w:eastAsia="ja-JP"/>
        </w:rPr>
        <w:tab/>
        <w:t>(</w:t>
      </w:r>
      <w:r w:rsidR="00C2235D">
        <w:rPr>
          <w:lang w:eastAsia="ja-JP"/>
        </w:rPr>
        <w:fldChar w:fldCharType="begin"/>
      </w:r>
      <w:r w:rsidR="00C2235D">
        <w:rPr>
          <w:lang w:eastAsia="ja-JP"/>
        </w:rPr>
        <w:instrText xml:space="preserve"> SEQ Equation \* ARABIC </w:instrText>
      </w:r>
      <w:r w:rsidR="00C2235D">
        <w:rPr>
          <w:lang w:eastAsia="ja-JP"/>
        </w:rPr>
        <w:fldChar w:fldCharType="separate"/>
      </w:r>
      <w:r w:rsidR="00781B5C">
        <w:rPr>
          <w:noProof/>
          <w:lang w:eastAsia="ja-JP"/>
        </w:rPr>
        <w:t>15</w:t>
      </w:r>
      <w:r w:rsidR="00C2235D">
        <w:rPr>
          <w:lang w:eastAsia="ja-JP"/>
        </w:rPr>
        <w:fldChar w:fldCharType="end"/>
      </w:r>
      <w:r w:rsidR="00C2235D">
        <w:rPr>
          <w:lang w:eastAsia="ja-JP"/>
        </w:rPr>
        <w:t>)</w:t>
      </w:r>
    </w:p>
    <w:p w:rsidR="003A7256" w:rsidRDefault="00C2235D" w:rsidP="00913B66">
      <w:pPr>
        <w:rPr>
          <w:lang w:eastAsia="ja-JP"/>
        </w:rPr>
      </w:pPr>
      <w:r>
        <w:rPr>
          <w:lang w:eastAsia="ja-JP"/>
        </w:rPr>
        <w:t xml:space="preserve">In this last expression, we see that the term </w:t>
      </w:r>
      <w:r w:rsidRPr="00C2235D">
        <w:rPr>
          <w:position w:val="-12"/>
          <w:lang w:eastAsia="ja-JP"/>
        </w:rPr>
        <w:object w:dxaOrig="580" w:dyaOrig="380">
          <v:shape id="_x0000_i1101" type="#_x0000_t75" style="width:28.8pt;height:18.45pt" o:ole="">
            <v:imagedata r:id="rId166" o:title=""/>
          </v:shape>
          <o:OLEObject Type="Embed" ProgID="Equation.DSMT4" ShapeID="_x0000_i1101" DrawAspect="Content" ObjectID="_1581719469" r:id="rId167"/>
        </w:object>
      </w:r>
      <w:r>
        <w:rPr>
          <w:lang w:eastAsia="ja-JP"/>
        </w:rPr>
        <w:t xml:space="preserve"> is a constant multiple of the previously known independent solution </w:t>
      </w:r>
      <w:r w:rsidRPr="00C2235D">
        <w:rPr>
          <w:position w:val="-14"/>
          <w:lang w:eastAsia="ja-JP"/>
        </w:rPr>
        <w:object w:dxaOrig="1120" w:dyaOrig="400">
          <v:shape id="_x0000_i1102" type="#_x0000_t75" style="width:55.85pt;height:20.15pt" o:ole="">
            <v:imagedata r:id="rId168" o:title=""/>
          </v:shape>
          <o:OLEObject Type="Embed" ProgID="Equation.DSMT4" ShapeID="_x0000_i1102" DrawAspect="Content" ObjectID="_1581719470" r:id="rId169"/>
        </w:object>
      </w:r>
      <w:r>
        <w:rPr>
          <w:lang w:eastAsia="ja-JP"/>
        </w:rPr>
        <w:t xml:space="preserve">, so we ignore this term (and the constant </w:t>
      </w:r>
      <w:r w:rsidR="003A7256" w:rsidRPr="00C2235D">
        <w:rPr>
          <w:position w:val="-12"/>
          <w:lang w:eastAsia="ja-JP"/>
        </w:rPr>
        <w:object w:dxaOrig="279" w:dyaOrig="360">
          <v:shape id="_x0000_i1103" type="#_x0000_t75" style="width:13.8pt;height:17.85pt" o:ole="">
            <v:imagedata r:id="rId170" o:title=""/>
          </v:shape>
          <o:OLEObject Type="Embed" ProgID="Equation.DSMT4" ShapeID="_x0000_i1103" DrawAspect="Content" ObjectID="_1581719471" r:id="rId171"/>
        </w:object>
      </w:r>
      <w:r w:rsidR="003A7256">
        <w:rPr>
          <w:lang w:eastAsia="ja-JP"/>
        </w:rPr>
        <w:t>) as we construct the second independent solution</w:t>
      </w:r>
      <w:r w:rsidR="00095D96">
        <w:rPr>
          <w:lang w:eastAsia="ja-JP"/>
        </w:rPr>
        <w:t xml:space="preserve">. </w:t>
      </w:r>
      <w:r w:rsidR="003A7256">
        <w:rPr>
          <w:lang w:eastAsia="ja-JP"/>
        </w:rPr>
        <w:t xml:space="preserve">After these adjustments, the second independent solution becomes </w:t>
      </w:r>
      <w:r w:rsidR="003A7256" w:rsidRPr="003A7256">
        <w:rPr>
          <w:position w:val="-14"/>
          <w:lang w:eastAsia="ja-JP"/>
        </w:rPr>
        <w:object w:dxaOrig="1260" w:dyaOrig="400">
          <v:shape id="_x0000_i1104" type="#_x0000_t75" style="width:62.8pt;height:20.15pt" o:ole="">
            <v:imagedata r:id="rId172" o:title=""/>
          </v:shape>
          <o:OLEObject Type="Embed" ProgID="Equation.DSMT4" ShapeID="_x0000_i1104" DrawAspect="Content" ObjectID="_1581719472" r:id="rId173"/>
        </w:object>
      </w:r>
      <w:r w:rsidR="003A7256">
        <w:rPr>
          <w:lang w:eastAsia="ja-JP"/>
        </w:rPr>
        <w:t xml:space="preserve">. In general, for a second-order equation, if the discriminant is zero and the first independent solution is </w:t>
      </w:r>
      <w:r w:rsidR="003A7256" w:rsidRPr="00C2235D">
        <w:rPr>
          <w:position w:val="-14"/>
          <w:lang w:eastAsia="ja-JP"/>
        </w:rPr>
        <w:object w:dxaOrig="1140" w:dyaOrig="400">
          <v:shape id="_x0000_i1105" type="#_x0000_t75" style="width:57pt;height:20.15pt" o:ole="">
            <v:imagedata r:id="rId174" o:title=""/>
          </v:shape>
          <o:OLEObject Type="Embed" ProgID="Equation.DSMT4" ShapeID="_x0000_i1105" DrawAspect="Content" ObjectID="_1581719473" r:id="rId175"/>
        </w:object>
      </w:r>
      <w:r w:rsidR="003A7256">
        <w:rPr>
          <w:lang w:eastAsia="ja-JP"/>
        </w:rPr>
        <w:t xml:space="preserve">, then the second independent solution will be </w:t>
      </w:r>
      <w:r w:rsidR="003A7256" w:rsidRPr="003A7256">
        <w:rPr>
          <w:position w:val="-14"/>
          <w:lang w:eastAsia="ja-JP"/>
        </w:rPr>
        <w:object w:dxaOrig="1280" w:dyaOrig="400">
          <v:shape id="_x0000_i1106" type="#_x0000_t75" style="width:63.95pt;height:20.15pt" o:ole="">
            <v:imagedata r:id="rId176" o:title=""/>
          </v:shape>
          <o:OLEObject Type="Embed" ProgID="Equation.DSMT4" ShapeID="_x0000_i1106" DrawAspect="Content" ObjectID="_1581719474" r:id="rId177"/>
        </w:object>
      </w:r>
      <w:r w:rsidR="003A7256">
        <w:rPr>
          <w:lang w:eastAsia="ja-JP"/>
        </w:rPr>
        <w:t>, The general solution for this example becomes</w:t>
      </w:r>
    </w:p>
    <w:p w:rsidR="005F5F7A" w:rsidRDefault="003A7256" w:rsidP="003A7256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3A7256">
        <w:rPr>
          <w:position w:val="-14"/>
          <w:lang w:eastAsia="ja-JP"/>
        </w:rPr>
        <w:object w:dxaOrig="2020" w:dyaOrig="400">
          <v:shape id="_x0000_i1107" type="#_x0000_t75" style="width:100.8pt;height:20.15pt" o:ole="">
            <v:imagedata r:id="rId178" o:title=""/>
          </v:shape>
          <o:OLEObject Type="Embed" ProgID="Equation.DSMT4" ShapeID="_x0000_i1107" DrawAspect="Content" ObjectID="_1581719475" r:id="rId179"/>
        </w:object>
      </w:r>
      <w:r w:rsidR="00095D96">
        <w:rPr>
          <w:lang w:eastAsia="ja-JP"/>
        </w:rPr>
        <w:tab/>
        <w:t>(</w:t>
      </w:r>
      <w:r w:rsidR="00095D96">
        <w:rPr>
          <w:lang w:eastAsia="ja-JP"/>
        </w:rPr>
        <w:fldChar w:fldCharType="begin"/>
      </w:r>
      <w:r w:rsidR="00095D96">
        <w:rPr>
          <w:lang w:eastAsia="ja-JP"/>
        </w:rPr>
        <w:instrText xml:space="preserve"> SEQ Equation \* ARABIC </w:instrText>
      </w:r>
      <w:r w:rsidR="00095D96">
        <w:rPr>
          <w:lang w:eastAsia="ja-JP"/>
        </w:rPr>
        <w:fldChar w:fldCharType="separate"/>
      </w:r>
      <w:r w:rsidR="00781B5C">
        <w:rPr>
          <w:noProof/>
          <w:lang w:eastAsia="ja-JP"/>
        </w:rPr>
        <w:t>16</w:t>
      </w:r>
      <w:r w:rsidR="00095D96">
        <w:rPr>
          <w:lang w:eastAsia="ja-JP"/>
        </w:rPr>
        <w:fldChar w:fldCharType="end"/>
      </w:r>
      <w:r w:rsidR="00095D96">
        <w:rPr>
          <w:lang w:eastAsia="ja-JP"/>
        </w:rPr>
        <w:t>)</w:t>
      </w:r>
    </w:p>
    <w:p w:rsidR="003A7256" w:rsidRDefault="00596023" w:rsidP="00596023">
      <w:pPr>
        <w:rPr>
          <w:lang w:eastAsia="ja-JP"/>
        </w:rPr>
      </w:pPr>
      <w:r>
        <w:rPr>
          <w:lang w:eastAsia="ja-JP"/>
        </w:rPr>
        <w:t>w</w:t>
      </w:r>
      <w:r w:rsidR="003A7256">
        <w:rPr>
          <w:lang w:eastAsia="ja-JP"/>
        </w:rPr>
        <w:t xml:space="preserve">here specific values for the constants </w:t>
      </w:r>
      <w:r w:rsidR="003A7256" w:rsidRPr="003A7256">
        <w:rPr>
          <w:position w:val="-12"/>
          <w:lang w:eastAsia="ja-JP"/>
        </w:rPr>
        <w:object w:dxaOrig="220" w:dyaOrig="360">
          <v:shape id="_x0000_i1108" type="#_x0000_t75" style="width:10.95pt;height:17.85pt" o:ole="">
            <v:imagedata r:id="rId180" o:title=""/>
          </v:shape>
          <o:OLEObject Type="Embed" ProgID="Equation.DSMT4" ShapeID="_x0000_i1108" DrawAspect="Content" ObjectID="_1581719476" r:id="rId181"/>
        </w:object>
      </w:r>
      <w:r w:rsidR="003A7256">
        <w:rPr>
          <w:lang w:eastAsia="ja-JP"/>
        </w:rPr>
        <w:t xml:space="preserve"> and </w:t>
      </w:r>
      <w:r w:rsidR="003A7256" w:rsidRPr="003A7256">
        <w:rPr>
          <w:position w:val="-12"/>
          <w:lang w:eastAsia="ja-JP"/>
        </w:rPr>
        <w:object w:dxaOrig="240" w:dyaOrig="360">
          <v:shape id="_x0000_i1109" type="#_x0000_t75" style="width:12.1pt;height:17.85pt" o:ole="">
            <v:imagedata r:id="rId182" o:title=""/>
          </v:shape>
          <o:OLEObject Type="Embed" ProgID="Equation.DSMT4" ShapeID="_x0000_i1109" DrawAspect="Content" ObjectID="_1581719477" r:id="rId183"/>
        </w:object>
      </w:r>
      <w:r w:rsidR="003A7256">
        <w:rPr>
          <w:lang w:eastAsia="ja-JP"/>
        </w:rPr>
        <w:t xml:space="preserve"> could be found if initial conditions were also provided.</w:t>
      </w:r>
    </w:p>
    <w:p w:rsidR="00A47D1B" w:rsidRDefault="00A47D1B" w:rsidP="00A47D1B">
      <w:pPr>
        <w:rPr>
          <w:lang w:eastAsia="ja-JP"/>
        </w:rPr>
      </w:pPr>
      <w:r w:rsidRPr="003019E4">
        <w:rPr>
          <w:u w:val="single"/>
          <w:lang w:eastAsia="ja-JP"/>
        </w:rPr>
        <w:t xml:space="preserve">Case </w:t>
      </w:r>
      <w:r>
        <w:rPr>
          <w:u w:val="single"/>
          <w:lang w:eastAsia="ja-JP"/>
        </w:rPr>
        <w:t>3</w:t>
      </w:r>
      <w:r>
        <w:rPr>
          <w:lang w:eastAsia="ja-JP"/>
        </w:rPr>
        <w:t xml:space="preserve">: </w:t>
      </w:r>
      <w:r w:rsidRPr="003019E4">
        <w:rPr>
          <w:position w:val="-6"/>
          <w:lang w:eastAsia="ja-JP"/>
        </w:rPr>
        <w:object w:dxaOrig="1219" w:dyaOrig="320">
          <v:shape id="_x0000_i1110" type="#_x0000_t75" style="width:61.05pt;height:16.15pt" o:ole="">
            <v:imagedata r:id="rId184" o:title=""/>
          </v:shape>
          <o:OLEObject Type="Embed" ProgID="Equation.DSMT4" ShapeID="_x0000_i1110" DrawAspect="Content" ObjectID="_1581719478" r:id="rId185"/>
        </w:object>
      </w:r>
      <w:r>
        <w:rPr>
          <w:lang w:eastAsia="ja-JP"/>
        </w:rPr>
        <w:t xml:space="preserve"> and </w:t>
      </w:r>
      <w:r w:rsidRPr="00A47D1B">
        <w:rPr>
          <w:position w:val="-6"/>
          <w:lang w:eastAsia="ja-JP"/>
        </w:rPr>
        <w:object w:dxaOrig="540" w:dyaOrig="279">
          <v:shape id="_x0000_i1111" type="#_x0000_t75" style="width:27.05pt;height:13.8pt" o:ole="">
            <v:imagedata r:id="rId186" o:title=""/>
          </v:shape>
          <o:OLEObject Type="Embed" ProgID="Equation.DSMT4" ShapeID="_x0000_i1111" DrawAspect="Content" ObjectID="_1581719479" r:id="rId187"/>
        </w:object>
      </w:r>
      <w:r>
        <w:rPr>
          <w:lang w:eastAsia="ja-JP"/>
        </w:rPr>
        <w:t xml:space="preserve"> (auxiliary equation has two </w:t>
      </w:r>
      <w:r w:rsidR="001450A6">
        <w:rPr>
          <w:lang w:eastAsia="ja-JP"/>
        </w:rPr>
        <w:t xml:space="preserve">conjugate </w:t>
      </w:r>
      <w:r>
        <w:rPr>
          <w:lang w:eastAsia="ja-JP"/>
        </w:rPr>
        <w:t xml:space="preserve">pure imaginary roots). If we </w:t>
      </w:r>
      <w:r w:rsidR="00E64BC0">
        <w:rPr>
          <w:lang w:eastAsia="ja-JP"/>
        </w:rPr>
        <w:t>return to the “interesting result” in Case 1 and tweak the example slightly so the equation reads</w:t>
      </w:r>
    </w:p>
    <w:p w:rsidR="00E64BC0" w:rsidRDefault="00E64BC0" w:rsidP="00E64BC0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1C2C74">
        <w:rPr>
          <w:position w:val="-10"/>
          <w:lang w:eastAsia="ja-JP"/>
        </w:rPr>
        <w:object w:dxaOrig="1120" w:dyaOrig="320">
          <v:shape id="_x0000_i1112" type="#_x0000_t75" style="width:55.85pt;height:16.15pt" o:ole="">
            <v:imagedata r:id="rId188" o:title=""/>
          </v:shape>
          <o:OLEObject Type="Embed" ProgID="Equation.DSMT4" ShapeID="_x0000_i1112" DrawAspect="Content" ObjectID="_1581719480" r:id="rId189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17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596023" w:rsidRDefault="00E64BC0" w:rsidP="00596023">
      <w:pPr>
        <w:rPr>
          <w:lang w:eastAsia="ja-JP"/>
        </w:rPr>
      </w:pPr>
      <w:r>
        <w:rPr>
          <w:lang w:eastAsia="ja-JP"/>
        </w:rPr>
        <w:t xml:space="preserve">then the auxiliary equation becomes </w:t>
      </w:r>
      <w:r w:rsidRPr="00E64BC0">
        <w:rPr>
          <w:position w:val="-6"/>
          <w:lang w:eastAsia="ja-JP"/>
        </w:rPr>
        <w:object w:dxaOrig="1040" w:dyaOrig="320">
          <v:shape id="_x0000_i1113" type="#_x0000_t75" style="width:51.85pt;height:16.15pt" o:ole="">
            <v:imagedata r:id="rId190" o:title=""/>
          </v:shape>
          <o:OLEObject Type="Embed" ProgID="Equation.DSMT4" ShapeID="_x0000_i1113" DrawAspect="Content" ObjectID="_1581719481" r:id="rId191"/>
        </w:object>
      </w:r>
      <w:r>
        <w:rPr>
          <w:lang w:eastAsia="ja-JP"/>
        </w:rPr>
        <w:t xml:space="preserve"> or </w:t>
      </w:r>
      <w:r w:rsidRPr="00E64BC0">
        <w:rPr>
          <w:position w:val="-6"/>
          <w:lang w:eastAsia="ja-JP"/>
        </w:rPr>
        <w:object w:dxaOrig="840" w:dyaOrig="320">
          <v:shape id="_x0000_i1114" type="#_x0000_t75" style="width:42.05pt;height:16.15pt" o:ole="">
            <v:imagedata r:id="rId192" o:title=""/>
          </v:shape>
          <o:OLEObject Type="Embed" ProgID="Equation.DSMT4" ShapeID="_x0000_i1114" DrawAspect="Content" ObjectID="_1581719482" r:id="rId193"/>
        </w:object>
      </w:r>
      <w:r>
        <w:rPr>
          <w:lang w:eastAsia="ja-JP"/>
        </w:rPr>
        <w:t xml:space="preserve">. Taking the square root of both sides yields </w:t>
      </w:r>
      <w:r w:rsidRPr="00E64BC0">
        <w:rPr>
          <w:position w:val="-6"/>
          <w:lang w:eastAsia="ja-JP"/>
        </w:rPr>
        <w:object w:dxaOrig="820" w:dyaOrig="279">
          <v:shape id="_x0000_i1115" type="#_x0000_t75" style="width:40.9pt;height:13.8pt" o:ole="">
            <v:imagedata r:id="rId194" o:title=""/>
          </v:shape>
          <o:OLEObject Type="Embed" ProgID="Equation.DSMT4" ShapeID="_x0000_i1115" DrawAspect="Content" ObjectID="_1581719483" r:id="rId195"/>
        </w:object>
      </w:r>
      <w:r>
        <w:rPr>
          <w:lang w:eastAsia="ja-JP"/>
        </w:rPr>
        <w:t xml:space="preserve">, suggesting the independent solutions </w:t>
      </w:r>
      <w:r w:rsidR="00903EA7" w:rsidRPr="00903EA7">
        <w:rPr>
          <w:position w:val="-14"/>
          <w:lang w:eastAsia="ja-JP"/>
        </w:rPr>
        <w:object w:dxaOrig="1140" w:dyaOrig="400">
          <v:shape id="_x0000_i1116" type="#_x0000_t75" style="width:57pt;height:20.15pt" o:ole="">
            <v:imagedata r:id="rId196" o:title=""/>
          </v:shape>
          <o:OLEObject Type="Embed" ProgID="Equation.DSMT4" ShapeID="_x0000_i1116" DrawAspect="Content" ObjectID="_1581719484" r:id="rId197"/>
        </w:object>
      </w:r>
      <w:r w:rsidR="00903EA7">
        <w:rPr>
          <w:lang w:eastAsia="ja-JP"/>
        </w:rPr>
        <w:t xml:space="preserve"> and </w:t>
      </w:r>
      <w:r w:rsidR="00903EA7" w:rsidRPr="00903EA7">
        <w:rPr>
          <w:position w:val="-14"/>
          <w:lang w:eastAsia="ja-JP"/>
        </w:rPr>
        <w:object w:dxaOrig="1240" w:dyaOrig="400">
          <v:shape id="_x0000_i1117" type="#_x0000_t75" style="width:62.2pt;height:20.15pt" o:ole="">
            <v:imagedata r:id="rId198" o:title=""/>
          </v:shape>
          <o:OLEObject Type="Embed" ProgID="Equation.DSMT4" ShapeID="_x0000_i1117" DrawAspect="Content" ObjectID="_1581719485" r:id="rId199"/>
        </w:object>
      </w:r>
      <w:r w:rsidR="00903EA7">
        <w:rPr>
          <w:lang w:eastAsia="ja-JP"/>
        </w:rPr>
        <w:t>. What do we do with the complex exponents? Does it mean there is no solution in this case? Not at all! A clever Swiss mathematician, Leonhard Euler (1707–1783), proved the simple formula</w:t>
      </w:r>
    </w:p>
    <w:p w:rsidR="00596023" w:rsidRDefault="00596023" w:rsidP="00596023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903EA7" w:rsidRPr="00903EA7">
        <w:rPr>
          <w:position w:val="-14"/>
          <w:lang w:eastAsia="ja-JP"/>
        </w:rPr>
        <w:object w:dxaOrig="2620" w:dyaOrig="400">
          <v:shape id="_x0000_i1118" type="#_x0000_t75" style="width:131.35pt;height:20.15pt" o:ole="">
            <v:imagedata r:id="rId200" o:title=""/>
          </v:shape>
          <o:OLEObject Type="Embed" ProgID="Equation.DSMT4" ShapeID="_x0000_i1118" DrawAspect="Content" ObjectID="_1581719486" r:id="rId201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18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596023" w:rsidRDefault="00231D43" w:rsidP="00596023">
      <w:pPr>
        <w:rPr>
          <w:lang w:eastAsia="ja-JP"/>
        </w:rPr>
      </w:pPr>
      <w:r>
        <w:rPr>
          <w:lang w:eastAsia="ja-JP"/>
        </w:rPr>
        <w:t>(see the A</w:t>
      </w:r>
      <w:r w:rsidR="00903EA7">
        <w:rPr>
          <w:lang w:eastAsia="ja-JP"/>
        </w:rPr>
        <w:t>ppendix at the end of this document for a proof).</w:t>
      </w:r>
      <w:r>
        <w:rPr>
          <w:lang w:eastAsia="ja-JP"/>
        </w:rPr>
        <w:t xml:space="preserve"> With the above results, the general solution becomes</w:t>
      </w:r>
    </w:p>
    <w:p w:rsidR="00966C27" w:rsidRDefault="004842A4" w:rsidP="00B326A4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231D43" w:rsidRPr="00231D43">
        <w:rPr>
          <w:position w:val="-16"/>
          <w:lang w:eastAsia="ja-JP"/>
        </w:rPr>
        <w:object w:dxaOrig="7300" w:dyaOrig="440">
          <v:shape id="_x0000_i1119" type="#_x0000_t75" style="width:365.2pt;height:21.9pt" o:ole="">
            <v:imagedata r:id="rId202" o:title=""/>
          </v:shape>
          <o:OLEObject Type="Embed" ProgID="Equation.DSMT4" ShapeID="_x0000_i1119" DrawAspect="Content" ObjectID="_1581719487" r:id="rId203"/>
        </w:object>
      </w:r>
      <w:r>
        <w:rPr>
          <w:lang w:eastAsia="ja-JP"/>
        </w:rPr>
        <w:tab/>
      </w:r>
      <w:r w:rsidR="00B326A4">
        <w:rPr>
          <w:lang w:eastAsia="ja-JP"/>
        </w:rPr>
        <w:t>(</w:t>
      </w:r>
      <w:r w:rsidR="00B326A4">
        <w:rPr>
          <w:lang w:eastAsia="ja-JP"/>
        </w:rPr>
        <w:fldChar w:fldCharType="begin"/>
      </w:r>
      <w:r w:rsidR="00B326A4">
        <w:rPr>
          <w:lang w:eastAsia="ja-JP"/>
        </w:rPr>
        <w:instrText xml:space="preserve"> SEQ Equation \* ARABIC </w:instrText>
      </w:r>
      <w:r w:rsidR="00B326A4">
        <w:rPr>
          <w:lang w:eastAsia="ja-JP"/>
        </w:rPr>
        <w:fldChar w:fldCharType="separate"/>
      </w:r>
      <w:r w:rsidR="00781B5C">
        <w:rPr>
          <w:noProof/>
          <w:lang w:eastAsia="ja-JP"/>
        </w:rPr>
        <w:t>19</w:t>
      </w:r>
      <w:r w:rsidR="00B326A4">
        <w:rPr>
          <w:lang w:eastAsia="ja-JP"/>
        </w:rPr>
        <w:fldChar w:fldCharType="end"/>
      </w:r>
      <w:r w:rsidR="00B326A4">
        <w:rPr>
          <w:lang w:eastAsia="ja-JP"/>
        </w:rPr>
        <w:t>)</w:t>
      </w:r>
    </w:p>
    <w:p w:rsidR="00966C27" w:rsidRDefault="00171D08" w:rsidP="00596023">
      <w:pPr>
        <w:rPr>
          <w:lang w:eastAsia="ja-JP"/>
        </w:rPr>
      </w:pPr>
      <w:r>
        <w:rPr>
          <w:lang w:eastAsia="ja-JP"/>
        </w:rPr>
        <w:t xml:space="preserve">Because of the even/odd properties of the trigonometric functions, </w:t>
      </w:r>
      <w:r w:rsidRPr="00171D08">
        <w:rPr>
          <w:position w:val="-14"/>
          <w:lang w:eastAsia="ja-JP"/>
        </w:rPr>
        <w:object w:dxaOrig="2000" w:dyaOrig="400">
          <v:shape id="_x0000_i1120" type="#_x0000_t75" style="width:100.2pt;height:20.15pt" o:ole="">
            <v:imagedata r:id="rId204" o:title=""/>
          </v:shape>
          <o:OLEObject Type="Embed" ProgID="Equation.DSMT4" ShapeID="_x0000_i1120" DrawAspect="Content" ObjectID="_1581719488" r:id="rId205"/>
        </w:object>
      </w:r>
      <w:r>
        <w:rPr>
          <w:lang w:eastAsia="ja-JP"/>
        </w:rPr>
        <w:t xml:space="preserve"> and </w:t>
      </w:r>
      <w:r w:rsidRPr="00171D08">
        <w:rPr>
          <w:position w:val="-14"/>
          <w:lang w:eastAsia="ja-JP"/>
        </w:rPr>
        <w:object w:dxaOrig="2100" w:dyaOrig="400">
          <v:shape id="_x0000_i1121" type="#_x0000_t75" style="width:104.85pt;height:20.15pt" o:ole="">
            <v:imagedata r:id="rId206" o:title=""/>
          </v:shape>
          <o:OLEObject Type="Embed" ProgID="Equation.DSMT4" ShapeID="_x0000_i1121" DrawAspect="Content" ObjectID="_1581719489" r:id="rId207"/>
        </w:object>
      </w:r>
      <w:r>
        <w:rPr>
          <w:lang w:eastAsia="ja-JP"/>
        </w:rPr>
        <w:t>, so the above may be simplified as</w:t>
      </w:r>
    </w:p>
    <w:p w:rsidR="00FE4C9D" w:rsidRDefault="00FE4C9D" w:rsidP="00594C21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171D08" w:rsidRPr="00231D43">
        <w:rPr>
          <w:position w:val="-16"/>
          <w:lang w:eastAsia="ja-JP"/>
        </w:rPr>
        <w:object w:dxaOrig="9200" w:dyaOrig="440">
          <v:shape id="_x0000_i1122" type="#_x0000_t75" style="width:460.2pt;height:21.9pt" o:ole="">
            <v:imagedata r:id="rId208" o:title=""/>
          </v:shape>
          <o:OLEObject Type="Embed" ProgID="Equation.DSMT4" ShapeID="_x0000_i1122" DrawAspect="Content" ObjectID="_1581719490" r:id="rId209"/>
        </w:object>
      </w:r>
      <w:r w:rsidR="00594C21">
        <w:rPr>
          <w:lang w:eastAsia="ja-JP"/>
        </w:rPr>
        <w:tab/>
        <w:t>(</w:t>
      </w:r>
      <w:r w:rsidR="00594C21">
        <w:rPr>
          <w:lang w:eastAsia="ja-JP"/>
        </w:rPr>
        <w:fldChar w:fldCharType="begin"/>
      </w:r>
      <w:r w:rsidR="00594C21">
        <w:rPr>
          <w:lang w:eastAsia="ja-JP"/>
        </w:rPr>
        <w:instrText xml:space="preserve"> SEQ Equation \* ARABIC </w:instrText>
      </w:r>
      <w:r w:rsidR="00594C21">
        <w:rPr>
          <w:lang w:eastAsia="ja-JP"/>
        </w:rPr>
        <w:fldChar w:fldCharType="separate"/>
      </w:r>
      <w:r w:rsidR="00781B5C">
        <w:rPr>
          <w:noProof/>
          <w:lang w:eastAsia="ja-JP"/>
        </w:rPr>
        <w:t>20</w:t>
      </w:r>
      <w:r w:rsidR="00594C21">
        <w:rPr>
          <w:lang w:eastAsia="ja-JP"/>
        </w:rPr>
        <w:fldChar w:fldCharType="end"/>
      </w:r>
      <w:r w:rsidR="00594C21">
        <w:rPr>
          <w:lang w:eastAsia="ja-JP"/>
        </w:rPr>
        <w:t>)</w:t>
      </w:r>
    </w:p>
    <w:p w:rsidR="00FE4C9D" w:rsidRDefault="00171D08" w:rsidP="00596023">
      <w:pPr>
        <w:rPr>
          <w:lang w:eastAsia="ja-JP"/>
        </w:rPr>
      </w:pPr>
      <w:r>
        <w:rPr>
          <w:lang w:eastAsia="ja-JP"/>
        </w:rPr>
        <w:t xml:space="preserve">which is a linear combination of sine and cosine functions. (Compare with Case 1, in which the “interesting result” was a solution consisting of a linear combination of </w:t>
      </w:r>
      <w:proofErr w:type="spellStart"/>
      <w:r>
        <w:rPr>
          <w:lang w:eastAsia="ja-JP"/>
        </w:rPr>
        <w:t>sinh</w:t>
      </w:r>
      <w:proofErr w:type="spellEnd"/>
      <w:r>
        <w:rPr>
          <w:lang w:eastAsia="ja-JP"/>
        </w:rPr>
        <w:t xml:space="preserve"> and </w:t>
      </w:r>
      <w:proofErr w:type="spellStart"/>
      <w:r>
        <w:rPr>
          <w:lang w:eastAsia="ja-JP"/>
        </w:rPr>
        <w:t>cosh</w:t>
      </w:r>
      <w:proofErr w:type="spellEnd"/>
      <w:r>
        <w:rPr>
          <w:lang w:eastAsia="ja-JP"/>
        </w:rPr>
        <w:t xml:space="preserve"> functions.) If a real (rather than complex) result is required, as is generally the case in physics and engineering problems, we set </w:t>
      </w:r>
      <w:r w:rsidRPr="00171D08">
        <w:rPr>
          <w:position w:val="-12"/>
          <w:lang w:eastAsia="ja-JP"/>
        </w:rPr>
        <w:object w:dxaOrig="220" w:dyaOrig="360">
          <v:shape id="_x0000_i1123" type="#_x0000_t75" style="width:10.95pt;height:17.85pt" o:ole="">
            <v:imagedata r:id="rId210" o:title=""/>
          </v:shape>
          <o:OLEObject Type="Embed" ProgID="Equation.DSMT4" ShapeID="_x0000_i1123" DrawAspect="Content" ObjectID="_1581719491" r:id="rId211"/>
        </w:object>
      </w:r>
      <w:r>
        <w:rPr>
          <w:lang w:eastAsia="ja-JP"/>
        </w:rPr>
        <w:t xml:space="preserve"> and </w:t>
      </w:r>
      <w:r w:rsidRPr="00171D08">
        <w:rPr>
          <w:position w:val="-12"/>
          <w:lang w:eastAsia="ja-JP"/>
        </w:rPr>
        <w:object w:dxaOrig="240" w:dyaOrig="360">
          <v:shape id="_x0000_i1124" type="#_x0000_t75" style="width:12.1pt;height:17.85pt" o:ole="">
            <v:imagedata r:id="rId212" o:title=""/>
          </v:shape>
          <o:OLEObject Type="Embed" ProgID="Equation.DSMT4" ShapeID="_x0000_i1124" DrawAspect="Content" ObjectID="_1581719492" r:id="rId213"/>
        </w:object>
      </w:r>
      <w:r>
        <w:rPr>
          <w:lang w:eastAsia="ja-JP"/>
        </w:rPr>
        <w:t xml:space="preserve"> to be the complex conjugates of each other (that is, </w:t>
      </w:r>
      <w:r w:rsidR="002F2C3B" w:rsidRPr="00171D08">
        <w:rPr>
          <w:position w:val="-12"/>
          <w:lang w:eastAsia="ja-JP"/>
        </w:rPr>
        <w:object w:dxaOrig="1100" w:dyaOrig="360">
          <v:shape id="_x0000_i1125" type="#_x0000_t75" style="width:54.7pt;height:17.85pt" o:ole="">
            <v:imagedata r:id="rId214" o:title=""/>
          </v:shape>
          <o:OLEObject Type="Embed" ProgID="Equation.DSMT4" ShapeID="_x0000_i1125" DrawAspect="Content" ObjectID="_1581719493" r:id="rId215"/>
        </w:object>
      </w:r>
      <w:r>
        <w:rPr>
          <w:lang w:eastAsia="ja-JP"/>
        </w:rPr>
        <w:t xml:space="preserve"> and </w:t>
      </w:r>
      <w:r w:rsidR="002F2C3B" w:rsidRPr="00171D08">
        <w:rPr>
          <w:position w:val="-12"/>
          <w:lang w:eastAsia="ja-JP"/>
        </w:rPr>
        <w:object w:dxaOrig="1120" w:dyaOrig="360">
          <v:shape id="_x0000_i1126" type="#_x0000_t75" style="width:55.85pt;height:17.85pt" o:ole="">
            <v:imagedata r:id="rId216" o:title=""/>
          </v:shape>
          <o:OLEObject Type="Embed" ProgID="Equation.DSMT4" ShapeID="_x0000_i1126" DrawAspect="Content" ObjectID="_1581719494" r:id="rId217"/>
        </w:object>
      </w:r>
      <w:r w:rsidR="002F2C3B">
        <w:rPr>
          <w:lang w:eastAsia="ja-JP"/>
        </w:rPr>
        <w:t xml:space="preserve">, with </w:t>
      </w:r>
      <w:r w:rsidR="002F2C3B" w:rsidRPr="002F2C3B">
        <w:rPr>
          <w:position w:val="-10"/>
          <w:lang w:eastAsia="ja-JP"/>
        </w:rPr>
        <w:object w:dxaOrig="520" w:dyaOrig="320">
          <v:shape id="_x0000_i1127" type="#_x0000_t75" style="width:25.9pt;height:16.15pt" o:ole="">
            <v:imagedata r:id="rId218" o:title=""/>
          </v:shape>
          <o:OLEObject Type="Embed" ProgID="Equation.DSMT4" ShapeID="_x0000_i1127" DrawAspect="Content" ObjectID="_1581719495" r:id="rId219"/>
        </w:object>
      </w:r>
      <w:r w:rsidR="002F2C3B">
        <w:rPr>
          <w:lang w:eastAsia="ja-JP"/>
        </w:rPr>
        <w:t xml:space="preserve"> real</w:t>
      </w:r>
      <w:r>
        <w:rPr>
          <w:lang w:eastAsia="ja-JP"/>
        </w:rPr>
        <w:t xml:space="preserve">). With this restriction, the </w:t>
      </w:r>
      <w:r w:rsidR="002F2C3B">
        <w:rPr>
          <w:lang w:eastAsia="ja-JP"/>
        </w:rPr>
        <w:t xml:space="preserve">most </w:t>
      </w:r>
      <w:r>
        <w:rPr>
          <w:lang w:eastAsia="ja-JP"/>
        </w:rPr>
        <w:t xml:space="preserve">general </w:t>
      </w:r>
      <w:r w:rsidRPr="00171D08">
        <w:rPr>
          <w:i/>
          <w:lang w:eastAsia="ja-JP"/>
        </w:rPr>
        <w:t>real</w:t>
      </w:r>
      <w:r>
        <w:rPr>
          <w:lang w:eastAsia="ja-JP"/>
        </w:rPr>
        <w:t xml:space="preserve"> result becomes</w:t>
      </w:r>
    </w:p>
    <w:p w:rsidR="00A019AE" w:rsidRDefault="00A019AE" w:rsidP="00A019AE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2F2C3B" w:rsidRPr="00231D43">
        <w:rPr>
          <w:position w:val="-16"/>
          <w:lang w:eastAsia="ja-JP"/>
        </w:rPr>
        <w:object w:dxaOrig="6700" w:dyaOrig="440">
          <v:shape id="_x0000_i1128" type="#_x0000_t75" style="width:335.25pt;height:21.9pt" o:ole="">
            <v:imagedata r:id="rId220" o:title=""/>
          </v:shape>
          <o:OLEObject Type="Embed" ProgID="Equation.DSMT4" ShapeID="_x0000_i1128" DrawAspect="Content" ObjectID="_1581719496" r:id="rId221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21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A019AE" w:rsidRDefault="00A019AE" w:rsidP="00A019AE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2F2C3B" w:rsidRPr="002F2C3B">
        <w:rPr>
          <w:position w:val="-14"/>
          <w:lang w:eastAsia="ja-JP"/>
        </w:rPr>
        <w:object w:dxaOrig="5940" w:dyaOrig="400">
          <v:shape id="_x0000_i1129" type="#_x0000_t75" style="width:297.2pt;height:20.15pt" o:ole="">
            <v:imagedata r:id="rId222" o:title=""/>
          </v:shape>
          <o:OLEObject Type="Embed" ProgID="Equation.DSMT4" ShapeID="_x0000_i1129" DrawAspect="Content" ObjectID="_1581719497" r:id="rId223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22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2F2C3B" w:rsidRDefault="002F2C3B" w:rsidP="002F2C3B">
      <w:pPr>
        <w:rPr>
          <w:lang w:eastAsia="ja-JP"/>
        </w:rPr>
      </w:pPr>
      <w:r>
        <w:rPr>
          <w:lang w:eastAsia="ja-JP"/>
        </w:rPr>
        <w:t xml:space="preserve">Setting </w:t>
      </w:r>
      <w:r w:rsidRPr="002F2C3B">
        <w:rPr>
          <w:position w:val="-6"/>
          <w:lang w:eastAsia="ja-JP"/>
        </w:rPr>
        <w:object w:dxaOrig="760" w:dyaOrig="279">
          <v:shape id="_x0000_i1130" type="#_x0000_t75" style="width:38pt;height:13.8pt" o:ole="">
            <v:imagedata r:id="rId224" o:title=""/>
          </v:shape>
          <o:OLEObject Type="Embed" ProgID="Equation.DSMT4" ShapeID="_x0000_i1130" DrawAspect="Content" ObjectID="_1581719498" r:id="rId225"/>
        </w:object>
      </w:r>
      <w:r>
        <w:rPr>
          <w:lang w:eastAsia="ja-JP"/>
        </w:rPr>
        <w:t xml:space="preserve"> and </w:t>
      </w:r>
      <w:r w:rsidRPr="002F2C3B">
        <w:rPr>
          <w:position w:val="-10"/>
          <w:lang w:eastAsia="ja-JP"/>
        </w:rPr>
        <w:object w:dxaOrig="900" w:dyaOrig="320">
          <v:shape id="_x0000_i1131" type="#_x0000_t75" style="width:44.95pt;height:16.15pt" o:ole="">
            <v:imagedata r:id="rId226" o:title=""/>
          </v:shape>
          <o:OLEObject Type="Embed" ProgID="Equation.DSMT4" ShapeID="_x0000_i1131" DrawAspect="Content" ObjectID="_1581719499" r:id="rId227"/>
        </w:object>
      </w:r>
      <w:r>
        <w:rPr>
          <w:lang w:eastAsia="ja-JP"/>
        </w:rPr>
        <w:t xml:space="preserve">, the most general </w:t>
      </w:r>
      <w:r w:rsidRPr="002F2C3B">
        <w:rPr>
          <w:i/>
          <w:lang w:eastAsia="ja-JP"/>
        </w:rPr>
        <w:t>real</w:t>
      </w:r>
      <w:r>
        <w:rPr>
          <w:lang w:eastAsia="ja-JP"/>
        </w:rPr>
        <w:t xml:space="preserve"> result becomes</w:t>
      </w:r>
    </w:p>
    <w:p w:rsidR="00A019AE" w:rsidRDefault="00A019AE" w:rsidP="00A019AE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2F2C3B" w:rsidRPr="002F2C3B">
        <w:rPr>
          <w:position w:val="-14"/>
          <w:lang w:eastAsia="ja-JP"/>
        </w:rPr>
        <w:object w:dxaOrig="2920" w:dyaOrig="400">
          <v:shape id="_x0000_i1132" type="#_x0000_t75" style="width:146.3pt;height:20.15pt" o:ole="">
            <v:imagedata r:id="rId228" o:title=""/>
          </v:shape>
          <o:OLEObject Type="Embed" ProgID="Equation.DSMT4" ShapeID="_x0000_i1132" DrawAspect="Content" ObjectID="_1581719500" r:id="rId229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23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711895" w:rsidRDefault="00711895" w:rsidP="00596023">
      <w:pPr>
        <w:rPr>
          <w:lang w:eastAsia="ja-JP"/>
        </w:rPr>
      </w:pPr>
      <w:r>
        <w:rPr>
          <w:lang w:eastAsia="ja-JP"/>
        </w:rPr>
        <w:t xml:space="preserve">In the </w:t>
      </w:r>
      <w:r w:rsidR="002F2C3B">
        <w:rPr>
          <w:lang w:eastAsia="ja-JP"/>
        </w:rPr>
        <w:t xml:space="preserve">applications, it will be seen that this </w:t>
      </w:r>
      <w:r w:rsidR="00A86755">
        <w:rPr>
          <w:lang w:eastAsia="ja-JP"/>
        </w:rPr>
        <w:t xml:space="preserve">type of </w:t>
      </w:r>
      <w:r w:rsidR="002F2C3B">
        <w:rPr>
          <w:lang w:eastAsia="ja-JP"/>
        </w:rPr>
        <w:t xml:space="preserve">solution </w:t>
      </w:r>
      <w:r w:rsidR="00DC68BF">
        <w:rPr>
          <w:lang w:eastAsia="ja-JP"/>
        </w:rPr>
        <w:t xml:space="preserve">predicts </w:t>
      </w:r>
      <w:r w:rsidR="002F2C3B">
        <w:rPr>
          <w:lang w:eastAsia="ja-JP"/>
        </w:rPr>
        <w:t xml:space="preserve">the sinusoidal motion of an undamped harmonic oscillator, and the </w:t>
      </w:r>
      <w:r w:rsidR="000065A5">
        <w:rPr>
          <w:lang w:eastAsia="ja-JP"/>
        </w:rPr>
        <w:t xml:space="preserve">naturally </w:t>
      </w:r>
      <w:r w:rsidR="002F2C3B">
        <w:rPr>
          <w:lang w:eastAsia="ja-JP"/>
        </w:rPr>
        <w:t xml:space="preserve">sinusoidal current in an undriven </w:t>
      </w:r>
      <w:r w:rsidR="002F2C3B" w:rsidRPr="002F2C3B">
        <w:rPr>
          <w:i/>
          <w:lang w:eastAsia="ja-JP"/>
        </w:rPr>
        <w:t>LC</w:t>
      </w:r>
      <w:r w:rsidR="002F2C3B">
        <w:rPr>
          <w:lang w:eastAsia="ja-JP"/>
        </w:rPr>
        <w:t xml:space="preserve"> circuit.</w:t>
      </w:r>
    </w:p>
    <w:p w:rsidR="000065A5" w:rsidRDefault="008D52C0" w:rsidP="00596023">
      <w:pPr>
        <w:rPr>
          <w:lang w:eastAsia="ja-JP"/>
        </w:rPr>
      </w:pPr>
      <w:r w:rsidRPr="003019E4">
        <w:rPr>
          <w:u w:val="single"/>
          <w:lang w:eastAsia="ja-JP"/>
        </w:rPr>
        <w:t xml:space="preserve">Case </w:t>
      </w:r>
      <w:r>
        <w:rPr>
          <w:u w:val="single"/>
          <w:lang w:eastAsia="ja-JP"/>
        </w:rPr>
        <w:t>4</w:t>
      </w:r>
      <w:r>
        <w:rPr>
          <w:lang w:eastAsia="ja-JP"/>
        </w:rPr>
        <w:t xml:space="preserve">: </w:t>
      </w:r>
      <w:r w:rsidRPr="003019E4">
        <w:rPr>
          <w:position w:val="-6"/>
          <w:lang w:eastAsia="ja-JP"/>
        </w:rPr>
        <w:object w:dxaOrig="1219" w:dyaOrig="320">
          <v:shape id="_x0000_i1133" type="#_x0000_t75" style="width:61.05pt;height:16.15pt" o:ole="">
            <v:imagedata r:id="rId184" o:title=""/>
          </v:shape>
          <o:OLEObject Type="Embed" ProgID="Equation.DSMT4" ShapeID="_x0000_i1133" DrawAspect="Content" ObjectID="_1581719501" r:id="rId230"/>
        </w:object>
      </w:r>
      <w:r>
        <w:rPr>
          <w:lang w:eastAsia="ja-JP"/>
        </w:rPr>
        <w:t xml:space="preserve"> and </w:t>
      </w:r>
      <w:r w:rsidRPr="00A47D1B">
        <w:rPr>
          <w:position w:val="-6"/>
          <w:lang w:eastAsia="ja-JP"/>
        </w:rPr>
        <w:object w:dxaOrig="560" w:dyaOrig="279">
          <v:shape id="_x0000_i1134" type="#_x0000_t75" style="width:28.2pt;height:13.8pt" o:ole="">
            <v:imagedata r:id="rId231" o:title=""/>
          </v:shape>
          <o:OLEObject Type="Embed" ProgID="Equation.DSMT4" ShapeID="_x0000_i1134" DrawAspect="Content" ObjectID="_1581719502" r:id="rId232"/>
        </w:object>
      </w:r>
      <w:r>
        <w:rPr>
          <w:lang w:eastAsia="ja-JP"/>
        </w:rPr>
        <w:t xml:space="preserve"> (auxiliary equation has two </w:t>
      </w:r>
      <w:r w:rsidR="001450A6">
        <w:rPr>
          <w:lang w:eastAsia="ja-JP"/>
        </w:rPr>
        <w:t xml:space="preserve">conjugate </w:t>
      </w:r>
      <w:r w:rsidR="006A4764">
        <w:rPr>
          <w:lang w:eastAsia="ja-JP"/>
        </w:rPr>
        <w:t>complex</w:t>
      </w:r>
      <w:r>
        <w:rPr>
          <w:lang w:eastAsia="ja-JP"/>
        </w:rPr>
        <w:t xml:space="preserve"> roots). </w:t>
      </w:r>
      <w:r w:rsidR="006A4764">
        <w:rPr>
          <w:lang w:eastAsia="ja-JP"/>
        </w:rPr>
        <w:t>This is the most complicated (and most interesting) case, so we’ve saved it for last.</w:t>
      </w:r>
      <w:r w:rsidR="00907959">
        <w:rPr>
          <w:lang w:eastAsia="ja-JP"/>
        </w:rPr>
        <w:t xml:space="preserve"> Consider the example</w:t>
      </w:r>
    </w:p>
    <w:p w:rsidR="00711895" w:rsidRDefault="00711895" w:rsidP="00711895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EB5F44" w:rsidRPr="00907959">
        <w:rPr>
          <w:position w:val="-10"/>
          <w:lang w:eastAsia="ja-JP"/>
        </w:rPr>
        <w:object w:dxaOrig="2700" w:dyaOrig="320">
          <v:shape id="_x0000_i1135" type="#_x0000_t75" style="width:135.35pt;height:16.15pt" o:ole="">
            <v:imagedata r:id="rId233" o:title=""/>
          </v:shape>
          <o:OLEObject Type="Embed" ProgID="Equation.DSMT4" ShapeID="_x0000_i1135" DrawAspect="Content" ObjectID="_1581719503" r:id="rId234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24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6F1FE6" w:rsidRDefault="006F1FE6" w:rsidP="006F1FE6">
      <w:pPr>
        <w:rPr>
          <w:lang w:eastAsia="ja-JP"/>
        </w:rPr>
      </w:pPr>
      <w:r>
        <w:rPr>
          <w:lang w:eastAsia="ja-JP"/>
        </w:rPr>
        <w:t xml:space="preserve">The auxiliary equation is </w:t>
      </w:r>
      <w:r w:rsidR="00EB5F44" w:rsidRPr="003019E4">
        <w:rPr>
          <w:position w:val="-6"/>
          <w:lang w:eastAsia="ja-JP"/>
        </w:rPr>
        <w:object w:dxaOrig="2600" w:dyaOrig="320">
          <v:shape id="_x0000_i1136" type="#_x0000_t75" style="width:130.2pt;height:16.15pt" o:ole="">
            <v:imagedata r:id="rId235" o:title=""/>
          </v:shape>
          <o:OLEObject Type="Embed" ProgID="Equation.DSMT4" ShapeID="_x0000_i1136" DrawAspect="Content" ObjectID="_1581719504" r:id="rId236"/>
        </w:object>
      </w:r>
      <w:r>
        <w:rPr>
          <w:lang w:eastAsia="ja-JP"/>
        </w:rPr>
        <w:t>, and we may verify</w:t>
      </w:r>
    </w:p>
    <w:p w:rsidR="006F1FE6" w:rsidRDefault="006F1FE6" w:rsidP="006F1FE6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EB5F44" w:rsidRPr="003019E4">
        <w:rPr>
          <w:position w:val="-14"/>
          <w:lang w:eastAsia="ja-JP"/>
        </w:rPr>
        <w:object w:dxaOrig="7119" w:dyaOrig="440">
          <v:shape id="_x0000_i1137" type="#_x0000_t75" style="width:355.95pt;height:21.9pt" o:ole="">
            <v:imagedata r:id="rId237" o:title=""/>
          </v:shape>
          <o:OLEObject Type="Embed" ProgID="Equation.DSMT4" ShapeID="_x0000_i1137" DrawAspect="Content" ObjectID="_1581719505" r:id="rId238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25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6F1FE6" w:rsidRDefault="006F1FE6" w:rsidP="006F1FE6">
      <w:pPr>
        <w:rPr>
          <w:lang w:eastAsia="ja-JP"/>
        </w:rPr>
      </w:pPr>
      <w:r>
        <w:rPr>
          <w:lang w:eastAsia="ja-JP"/>
        </w:rPr>
        <w:t>The left side of the auxiliary equation is prime</w:t>
      </w:r>
      <w:r w:rsidR="00EB5F44">
        <w:rPr>
          <w:lang w:eastAsia="ja-JP"/>
        </w:rPr>
        <w:t xml:space="preserve"> (not factorable)</w:t>
      </w:r>
      <w:r>
        <w:rPr>
          <w:lang w:eastAsia="ja-JP"/>
        </w:rPr>
        <w:t>, obliging us to use the quadratic formula to obtain its solutions. We find</w:t>
      </w:r>
    </w:p>
    <w:p w:rsidR="006F1FE6" w:rsidRDefault="006F1FE6" w:rsidP="006F1FE6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EB5F44" w:rsidRPr="00EB5F44">
        <w:rPr>
          <w:position w:val="-70"/>
          <w:lang w:eastAsia="ja-JP"/>
        </w:rPr>
        <w:object w:dxaOrig="6619" w:dyaOrig="1520">
          <v:shape id="_x0000_i1138" type="#_x0000_t75" style="width:331.2pt;height:75.45pt" o:ole="">
            <v:imagedata r:id="rId239" o:title=""/>
          </v:shape>
          <o:OLEObject Type="Embed" ProgID="Equation.DSMT4" ShapeID="_x0000_i1138" DrawAspect="Content" ObjectID="_1581719506" r:id="rId240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26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0B4C93" w:rsidRDefault="00556642" w:rsidP="006F1FE6">
      <w:pPr>
        <w:rPr>
          <w:lang w:eastAsia="ja-JP"/>
        </w:rPr>
      </w:pPr>
      <w:r>
        <w:rPr>
          <w:lang w:eastAsia="ja-JP"/>
        </w:rPr>
        <w:t>which is fortunately not as bad as we might have feared, given the large coefficients in the original problem</w:t>
      </w:r>
      <w:r w:rsidR="00CC714C">
        <w:rPr>
          <w:lang w:eastAsia="ja-JP"/>
        </w:rPr>
        <w:t xml:space="preserve"> (perhaps you can tell that I “cooked” the numbers for this example)</w:t>
      </w:r>
      <w:r>
        <w:rPr>
          <w:lang w:eastAsia="ja-JP"/>
        </w:rPr>
        <w:t>.</w:t>
      </w:r>
    </w:p>
    <w:p w:rsidR="000B4C93" w:rsidRDefault="006F1FE6" w:rsidP="006F1FE6">
      <w:pPr>
        <w:rPr>
          <w:lang w:eastAsia="ja-JP"/>
        </w:rPr>
      </w:pPr>
      <w:r>
        <w:rPr>
          <w:lang w:eastAsia="ja-JP"/>
        </w:rPr>
        <w:t xml:space="preserve">The corresponding </w:t>
      </w:r>
      <w:r w:rsidR="00556642">
        <w:rPr>
          <w:lang w:eastAsia="ja-JP"/>
        </w:rPr>
        <w:t xml:space="preserve">independent </w:t>
      </w:r>
      <w:r>
        <w:rPr>
          <w:lang w:eastAsia="ja-JP"/>
        </w:rPr>
        <w:t>solution</w:t>
      </w:r>
      <w:r w:rsidR="00556642">
        <w:rPr>
          <w:lang w:eastAsia="ja-JP"/>
        </w:rPr>
        <w:t>s</w:t>
      </w:r>
      <w:r>
        <w:rPr>
          <w:lang w:eastAsia="ja-JP"/>
        </w:rPr>
        <w:t xml:space="preserve"> to the ODE </w:t>
      </w:r>
      <w:r w:rsidR="00556642">
        <w:rPr>
          <w:lang w:eastAsia="ja-JP"/>
        </w:rPr>
        <w:t>are</w:t>
      </w:r>
    </w:p>
    <w:p w:rsidR="00497609" w:rsidRDefault="00497609" w:rsidP="00497609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556642">
        <w:rPr>
          <w:position w:val="-30"/>
          <w:lang w:eastAsia="ja-JP"/>
        </w:rPr>
        <w:object w:dxaOrig="4440" w:dyaOrig="720">
          <v:shape id="_x0000_i1139" type="#_x0000_t75" style="width:221.75pt;height:36.3pt" o:ole="">
            <v:imagedata r:id="rId241" o:title=""/>
          </v:shape>
          <o:OLEObject Type="Embed" ProgID="Equation.DSMT4" ShapeID="_x0000_i1139" DrawAspect="Content" ObjectID="_1581719507" r:id="rId242"/>
        </w:object>
      </w:r>
      <w:r>
        <w:rPr>
          <w:lang w:eastAsia="ja-JP"/>
        </w:rPr>
        <w:t xml:space="preserve"> </w:t>
      </w:r>
      <w:r w:rsidR="00556642">
        <w:rPr>
          <w:lang w:eastAsia="ja-JP"/>
        </w:rPr>
        <w:t xml:space="preserve"> and</w:t>
      </w:r>
      <w:r>
        <w:rPr>
          <w:lang w:eastAsia="ja-JP"/>
        </w:rPr>
        <w:t xml:space="preserve"> </w:t>
      </w:r>
      <w:r w:rsidR="00556642">
        <w:rPr>
          <w:lang w:eastAsia="ja-JP"/>
        </w:rPr>
        <w:t xml:space="preserve"> </w:t>
      </w:r>
      <w:r w:rsidRPr="00556642">
        <w:rPr>
          <w:position w:val="-30"/>
          <w:lang w:eastAsia="ja-JP"/>
        </w:rPr>
        <w:object w:dxaOrig="4560" w:dyaOrig="720">
          <v:shape id="_x0000_i1140" type="#_x0000_t75" style="width:228.1pt;height:36.3pt" o:ole="">
            <v:imagedata r:id="rId243" o:title=""/>
          </v:shape>
          <o:OLEObject Type="Embed" ProgID="Equation.DSMT4" ShapeID="_x0000_i1140" DrawAspect="Content" ObjectID="_1581719508" r:id="rId244"/>
        </w:object>
      </w:r>
      <w:r w:rsidR="006F1FE6">
        <w:rPr>
          <w:lang w:eastAsia="ja-JP"/>
        </w:rPr>
        <w:t>.</w: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27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6F1FE6" w:rsidRDefault="00266B2E" w:rsidP="006F1FE6">
      <w:pPr>
        <w:rPr>
          <w:lang w:eastAsia="ja-JP"/>
        </w:rPr>
      </w:pPr>
      <w:r>
        <w:rPr>
          <w:lang w:eastAsia="ja-JP"/>
        </w:rPr>
        <w:t xml:space="preserve">From our analysis of Case 3, we know that </w:t>
      </w:r>
      <w:r w:rsidRPr="00266B2E">
        <w:rPr>
          <w:position w:val="-14"/>
          <w:lang w:eastAsia="ja-JP"/>
        </w:rPr>
        <w:object w:dxaOrig="2540" w:dyaOrig="400">
          <v:shape id="_x0000_i1141" type="#_x0000_t75" style="width:126.7pt;height:20.15pt" o:ole="">
            <v:imagedata r:id="rId245" o:title=""/>
          </v:shape>
          <o:OLEObject Type="Embed" ProgID="Equation.DSMT4" ShapeID="_x0000_i1141" DrawAspect="Content" ObjectID="_1581719509" r:id="rId246"/>
        </w:object>
      </w:r>
      <w:r>
        <w:rPr>
          <w:lang w:eastAsia="ja-JP"/>
        </w:rPr>
        <w:t>, and that</w:t>
      </w:r>
      <w:r w:rsidR="0079208F">
        <w:rPr>
          <w:lang w:eastAsia="ja-JP"/>
        </w:rPr>
        <w:t>,</w:t>
      </w:r>
      <w:r>
        <w:rPr>
          <w:lang w:eastAsia="ja-JP"/>
        </w:rPr>
        <w:t xml:space="preserve"> </w:t>
      </w:r>
      <w:r w:rsidR="0079208F">
        <w:rPr>
          <w:lang w:eastAsia="ja-JP"/>
        </w:rPr>
        <w:t xml:space="preserve">if we wish to restrict ourselves to </w:t>
      </w:r>
      <w:r w:rsidR="003A5047">
        <w:rPr>
          <w:lang w:eastAsia="ja-JP"/>
        </w:rPr>
        <w:t xml:space="preserve">general solutions that are </w:t>
      </w:r>
      <w:r w:rsidR="0079208F">
        <w:rPr>
          <w:lang w:eastAsia="ja-JP"/>
        </w:rPr>
        <w:t xml:space="preserve">real, </w:t>
      </w:r>
      <w:r>
        <w:rPr>
          <w:lang w:eastAsia="ja-JP"/>
        </w:rPr>
        <w:t>we should select parameter</w:t>
      </w:r>
      <w:r w:rsidR="0079208F">
        <w:rPr>
          <w:lang w:eastAsia="ja-JP"/>
        </w:rPr>
        <w:t xml:space="preserve"> value</w:t>
      </w:r>
      <w:r>
        <w:rPr>
          <w:lang w:eastAsia="ja-JP"/>
        </w:rPr>
        <w:t>s that are complex conjugates of each</w:t>
      </w:r>
      <w:r w:rsidR="003A5047">
        <w:rPr>
          <w:lang w:eastAsia="ja-JP"/>
        </w:rPr>
        <w:t xml:space="preserve"> other</w:t>
      </w:r>
      <w:r>
        <w:rPr>
          <w:lang w:eastAsia="ja-JP"/>
        </w:rPr>
        <w:t xml:space="preserve">. (Note that the factors of </w:t>
      </w:r>
      <w:r w:rsidR="0079208F" w:rsidRPr="00266B2E">
        <w:rPr>
          <w:position w:val="-6"/>
          <w:lang w:eastAsia="ja-JP"/>
        </w:rPr>
        <w:object w:dxaOrig="720" w:dyaOrig="340">
          <v:shape id="_x0000_i1142" type="#_x0000_t75" style="width:36.3pt;height:17.3pt" o:ole="">
            <v:imagedata r:id="rId247" o:title=""/>
          </v:shape>
          <o:OLEObject Type="Embed" ProgID="Equation.DSMT4" ShapeID="_x0000_i1142" DrawAspect="Content" ObjectID="_1581719510" r:id="rId248"/>
        </w:object>
      </w:r>
      <w:r>
        <w:rPr>
          <w:lang w:eastAsia="ja-JP"/>
        </w:rPr>
        <w:t xml:space="preserve"> are already real.) </w:t>
      </w:r>
      <w:proofErr w:type="gramStart"/>
      <w:r w:rsidR="003A5047">
        <w:rPr>
          <w:lang w:eastAsia="ja-JP"/>
        </w:rPr>
        <w:t>So</w:t>
      </w:r>
      <w:proofErr w:type="gramEnd"/>
      <w:r w:rsidR="003A5047">
        <w:rPr>
          <w:lang w:eastAsia="ja-JP"/>
        </w:rPr>
        <w:t xml:space="preserve"> we select </w:t>
      </w:r>
      <w:r w:rsidR="003A5047" w:rsidRPr="00171D08">
        <w:rPr>
          <w:position w:val="-12"/>
          <w:lang w:eastAsia="ja-JP"/>
        </w:rPr>
        <w:object w:dxaOrig="1100" w:dyaOrig="360">
          <v:shape id="_x0000_i1143" type="#_x0000_t75" style="width:54.7pt;height:17.85pt" o:ole="">
            <v:imagedata r:id="rId214" o:title=""/>
          </v:shape>
          <o:OLEObject Type="Embed" ProgID="Equation.DSMT4" ShapeID="_x0000_i1143" DrawAspect="Content" ObjectID="_1581719511" r:id="rId249"/>
        </w:object>
      </w:r>
      <w:r w:rsidR="003A5047">
        <w:rPr>
          <w:lang w:eastAsia="ja-JP"/>
        </w:rPr>
        <w:t xml:space="preserve"> and </w:t>
      </w:r>
      <w:r w:rsidR="003A5047" w:rsidRPr="00171D08">
        <w:rPr>
          <w:position w:val="-12"/>
          <w:lang w:eastAsia="ja-JP"/>
        </w:rPr>
        <w:object w:dxaOrig="1120" w:dyaOrig="360">
          <v:shape id="_x0000_i1144" type="#_x0000_t75" style="width:55.85pt;height:17.85pt" o:ole="">
            <v:imagedata r:id="rId216" o:title=""/>
          </v:shape>
          <o:OLEObject Type="Embed" ProgID="Equation.DSMT4" ShapeID="_x0000_i1144" DrawAspect="Content" ObjectID="_1581719512" r:id="rId250"/>
        </w:object>
      </w:r>
      <w:r w:rsidR="003A5047">
        <w:rPr>
          <w:lang w:eastAsia="ja-JP"/>
        </w:rPr>
        <w:t>, and write the general real solution as</w:t>
      </w:r>
    </w:p>
    <w:p w:rsidR="003B7958" w:rsidRDefault="003B7958" w:rsidP="003B7958">
      <w:pPr>
        <w:pStyle w:val="TabbedEquation"/>
        <w:rPr>
          <w:lang w:eastAsia="ja-JP"/>
        </w:rPr>
      </w:pPr>
      <w:r>
        <w:rPr>
          <w:lang w:eastAsia="ja-JP"/>
        </w:rPr>
        <w:lastRenderedPageBreak/>
        <w:tab/>
      </w:r>
      <w:r w:rsidR="00D751CF" w:rsidRPr="00D751CF">
        <w:rPr>
          <w:position w:val="-14"/>
          <w:lang w:eastAsia="ja-JP"/>
        </w:rPr>
        <w:object w:dxaOrig="4620" w:dyaOrig="420">
          <v:shape id="_x0000_i1145" type="#_x0000_t75" style="width:231pt;height:20.75pt" o:ole="">
            <v:imagedata r:id="rId251" o:title=""/>
          </v:shape>
          <o:OLEObject Type="Embed" ProgID="Equation.DSMT4" ShapeID="_x0000_i1145" DrawAspect="Content" ObjectID="_1581719513" r:id="rId252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28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D751CF" w:rsidRDefault="00D751CF" w:rsidP="00D751CF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D751CF">
        <w:rPr>
          <w:position w:val="-18"/>
          <w:lang w:eastAsia="ja-JP"/>
        </w:rPr>
        <w:object w:dxaOrig="7920" w:dyaOrig="480">
          <v:shape id="_x0000_i1146" type="#_x0000_t75" style="width:395.7pt;height:23.6pt" o:ole="">
            <v:imagedata r:id="rId253" o:title=""/>
          </v:shape>
          <o:OLEObject Type="Embed" ProgID="Equation.DSMT4" ShapeID="_x0000_i1146" DrawAspect="Content" ObjectID="_1581719514" r:id="rId254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29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D751CF" w:rsidRDefault="00D751CF" w:rsidP="00D751CF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D751CF">
        <w:rPr>
          <w:position w:val="-18"/>
          <w:lang w:eastAsia="ja-JP"/>
        </w:rPr>
        <w:object w:dxaOrig="7660" w:dyaOrig="480">
          <v:shape id="_x0000_i1147" type="#_x0000_t75" style="width:382.45pt;height:23.6pt" o:ole="">
            <v:imagedata r:id="rId255" o:title=""/>
          </v:shape>
          <o:OLEObject Type="Embed" ProgID="Equation.DSMT4" ShapeID="_x0000_i1147" DrawAspect="Content" ObjectID="_1581719515" r:id="rId256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30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D751CF" w:rsidRDefault="00D751CF" w:rsidP="00D751CF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D751CF">
        <w:rPr>
          <w:position w:val="-38"/>
          <w:lang w:eastAsia="ja-JP"/>
        </w:rPr>
        <w:object w:dxaOrig="9520" w:dyaOrig="880">
          <v:shape id="_x0000_i1148" type="#_x0000_t75" style="width:475.8pt;height:43.2pt" o:ole="">
            <v:imagedata r:id="rId257" o:title=""/>
          </v:shape>
          <o:OLEObject Type="Embed" ProgID="Equation.DSMT4" ShapeID="_x0000_i1148" DrawAspect="Content" ObjectID="_1581719516" r:id="rId258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31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D751CF" w:rsidRDefault="00D751CF" w:rsidP="00D751CF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D751CF">
        <w:rPr>
          <w:position w:val="-14"/>
          <w:lang w:eastAsia="ja-JP"/>
        </w:rPr>
        <w:object w:dxaOrig="3760" w:dyaOrig="420">
          <v:shape id="_x0000_i1149" type="#_x0000_t75" style="width:187.8pt;height:20.75pt" o:ole="">
            <v:imagedata r:id="rId259" o:title=""/>
          </v:shape>
          <o:OLEObject Type="Embed" ProgID="Equation.DSMT4" ShapeID="_x0000_i1149" DrawAspect="Content" ObjectID="_1581719517" r:id="rId260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32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3B7958" w:rsidRDefault="00D751CF" w:rsidP="00596023">
      <w:pPr>
        <w:rPr>
          <w:lang w:eastAsia="ja-JP"/>
        </w:rPr>
      </w:pPr>
      <w:r>
        <w:rPr>
          <w:lang w:eastAsia="ja-JP"/>
        </w:rPr>
        <w:t xml:space="preserve">Setting </w:t>
      </w:r>
      <w:r w:rsidR="00E163E0" w:rsidRPr="00E163E0">
        <w:rPr>
          <w:position w:val="-6"/>
          <w:lang w:eastAsia="ja-JP"/>
        </w:rPr>
        <w:object w:dxaOrig="760" w:dyaOrig="279">
          <v:shape id="_x0000_i1150" type="#_x0000_t75" style="width:38pt;height:13.8pt" o:ole="">
            <v:imagedata r:id="rId261" o:title=""/>
          </v:shape>
          <o:OLEObject Type="Embed" ProgID="Equation.DSMT4" ShapeID="_x0000_i1150" DrawAspect="Content" ObjectID="_1581719518" r:id="rId262"/>
        </w:object>
      </w:r>
      <w:r w:rsidR="00E163E0">
        <w:rPr>
          <w:lang w:eastAsia="ja-JP"/>
        </w:rPr>
        <w:t xml:space="preserve"> and </w:t>
      </w:r>
      <w:r w:rsidR="00E163E0" w:rsidRPr="00E163E0">
        <w:rPr>
          <w:position w:val="-10"/>
          <w:lang w:eastAsia="ja-JP"/>
        </w:rPr>
        <w:object w:dxaOrig="900" w:dyaOrig="320">
          <v:shape id="_x0000_i1151" type="#_x0000_t75" style="width:44.95pt;height:16.15pt" o:ole="">
            <v:imagedata r:id="rId263" o:title=""/>
          </v:shape>
          <o:OLEObject Type="Embed" ProgID="Equation.DSMT4" ShapeID="_x0000_i1151" DrawAspect="Content" ObjectID="_1581719519" r:id="rId264"/>
        </w:object>
      </w:r>
      <w:r w:rsidR="00E163E0">
        <w:rPr>
          <w:lang w:eastAsia="ja-JP"/>
        </w:rPr>
        <w:t xml:space="preserve"> allows the general form of real solutions to be written as</w:t>
      </w:r>
    </w:p>
    <w:p w:rsidR="00163D30" w:rsidRDefault="00163D30" w:rsidP="00163D30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E163E0" w:rsidRPr="00E163E0">
        <w:rPr>
          <w:position w:val="-18"/>
          <w:lang w:eastAsia="ja-JP"/>
        </w:rPr>
        <w:object w:dxaOrig="3620" w:dyaOrig="520">
          <v:shape id="_x0000_i1152" type="#_x0000_t75" style="width:180.85pt;height:25.35pt" o:ole="">
            <v:imagedata r:id="rId265" o:title=""/>
          </v:shape>
          <o:OLEObject Type="Embed" ProgID="Equation.DSMT4" ShapeID="_x0000_i1152" DrawAspect="Content" ObjectID="_1581719520" r:id="rId266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33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A33162" w:rsidRDefault="00A33162" w:rsidP="00596023">
      <w:pPr>
        <w:rPr>
          <w:lang w:eastAsia="ja-JP"/>
        </w:rPr>
      </w:pPr>
      <w:r>
        <w:rPr>
          <w:lang w:eastAsia="ja-JP"/>
        </w:rPr>
        <w:t xml:space="preserve">The graph of one member of this family of solutions (with </w:t>
      </w:r>
      <w:r w:rsidRPr="00A33162">
        <w:rPr>
          <w:position w:val="-4"/>
          <w:lang w:eastAsia="ja-JP"/>
        </w:rPr>
        <w:object w:dxaOrig="560" w:dyaOrig="260">
          <v:shape id="_x0000_i1203" type="#_x0000_t75" style="width:28.2pt;height:13.25pt" o:ole="">
            <v:imagedata r:id="rId267" o:title=""/>
          </v:shape>
          <o:OLEObject Type="Embed" ProgID="Equation.DSMT4" ShapeID="_x0000_i1203" DrawAspect="Content" ObjectID="_1581719521" r:id="rId268"/>
        </w:object>
      </w:r>
      <w:r>
        <w:rPr>
          <w:lang w:eastAsia="ja-JP"/>
        </w:rPr>
        <w:t xml:space="preserve"> and </w:t>
      </w:r>
      <w:r w:rsidRPr="00A33162">
        <w:rPr>
          <w:position w:val="-6"/>
          <w:lang w:eastAsia="ja-JP"/>
        </w:rPr>
        <w:object w:dxaOrig="600" w:dyaOrig="279">
          <v:shape id="_x0000_i1207" type="#_x0000_t75" style="width:29.95pt;height:13.8pt" o:ole="">
            <v:imagedata r:id="rId269" o:title=""/>
          </v:shape>
          <o:OLEObject Type="Embed" ProgID="Equation.DSMT4" ShapeID="_x0000_i1207" DrawAspect="Content" ObjectID="_1581719522" r:id="rId270"/>
        </w:object>
      </w:r>
      <w:r>
        <w:rPr>
          <w:lang w:eastAsia="ja-JP"/>
        </w:rPr>
        <w:t>) is shown below.</w:t>
      </w:r>
    </w:p>
    <w:p w:rsidR="00A33162" w:rsidRDefault="006C3562" w:rsidP="001741BA">
      <w:pPr>
        <w:pStyle w:val="Centered"/>
        <w:rPr>
          <w:lang w:eastAsia="ja-JP"/>
        </w:rPr>
      </w:pPr>
      <w:r>
        <w:rPr>
          <w:noProof/>
        </w:rPr>
        <w:drawing>
          <wp:inline distT="0" distB="0" distL="0" distR="0">
            <wp:extent cx="3811270" cy="3811270"/>
            <wp:effectExtent l="0" t="0" r="0" b="0"/>
            <wp:docPr id="1" name="Picture 1" descr="C:\Users\Michael\AppData\Local\Microsoft\Windows\INetCache\Content.Word\Graph of decaying cosine w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C:\Users\Michael\AppData\Local\Microsoft\Windows\INetCache\Content.Word\Graph of decaying cosine wave.png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30" w:rsidRDefault="001741BA" w:rsidP="00596023">
      <w:pPr>
        <w:rPr>
          <w:lang w:eastAsia="ja-JP"/>
        </w:rPr>
      </w:pPr>
      <w:r>
        <w:rPr>
          <w:lang w:eastAsia="ja-JP"/>
        </w:rPr>
        <w:t xml:space="preserve">As you can see, these solutions </w:t>
      </w:r>
      <w:r w:rsidR="00C62F3A">
        <w:rPr>
          <w:lang w:eastAsia="ja-JP"/>
        </w:rPr>
        <w:t xml:space="preserve">may </w:t>
      </w:r>
      <w:r>
        <w:rPr>
          <w:lang w:eastAsia="ja-JP"/>
        </w:rPr>
        <w:t xml:space="preserve">model the decay of an undriven </w:t>
      </w:r>
      <w:r w:rsidR="00C62F3A">
        <w:rPr>
          <w:lang w:eastAsia="ja-JP"/>
        </w:rPr>
        <w:t xml:space="preserve">harmonic </w:t>
      </w:r>
      <w:r>
        <w:rPr>
          <w:lang w:eastAsia="ja-JP"/>
        </w:rPr>
        <w:t>oscillator with damping, or of a</w:t>
      </w:r>
      <w:r w:rsidR="00BD3902">
        <w:rPr>
          <w:lang w:eastAsia="ja-JP"/>
        </w:rPr>
        <w:t xml:space="preserve"> discharging</w:t>
      </w:r>
      <w:r>
        <w:rPr>
          <w:lang w:eastAsia="ja-JP"/>
        </w:rPr>
        <w:t xml:space="preserve"> </w:t>
      </w:r>
      <w:r w:rsidRPr="001741BA">
        <w:rPr>
          <w:i/>
          <w:lang w:eastAsia="ja-JP"/>
        </w:rPr>
        <w:t>LRC</w:t>
      </w:r>
      <w:r>
        <w:rPr>
          <w:lang w:eastAsia="ja-JP"/>
        </w:rPr>
        <w:t xml:space="preserve"> circuit.</w:t>
      </w:r>
      <w:r w:rsidR="00BD3902">
        <w:rPr>
          <w:lang w:eastAsia="ja-JP"/>
        </w:rPr>
        <w:t xml:space="preserve"> In either case, the solutions asymptotically approach zero at either the left or right end of the </w:t>
      </w:r>
      <w:r w:rsidR="00BD3902" w:rsidRPr="00BD3902">
        <w:rPr>
          <w:i/>
          <w:lang w:eastAsia="ja-JP"/>
        </w:rPr>
        <w:t>x</w:t>
      </w:r>
      <w:r w:rsidR="00BD3902">
        <w:rPr>
          <w:lang w:eastAsia="ja-JP"/>
        </w:rPr>
        <w:t>-axis.</w:t>
      </w:r>
    </w:p>
    <w:p w:rsidR="00DC36F3" w:rsidRDefault="00DC36F3" w:rsidP="00596023">
      <w:pPr>
        <w:rPr>
          <w:lang w:eastAsia="ja-JP"/>
        </w:rPr>
      </w:pPr>
      <w:r w:rsidRPr="00DC36F3">
        <w:rPr>
          <w:u w:val="single"/>
          <w:lang w:eastAsia="ja-JP"/>
        </w:rPr>
        <w:lastRenderedPageBreak/>
        <w:t>Higher-order equations</w:t>
      </w:r>
      <w:r>
        <w:rPr>
          <w:lang w:eastAsia="ja-JP"/>
        </w:rPr>
        <w:t xml:space="preserve">. For equations of order 3 or higher, the auxiliary equation </w:t>
      </w:r>
      <w:r w:rsidR="00084656">
        <w:rPr>
          <w:lang w:eastAsia="ja-JP"/>
        </w:rPr>
        <w:t xml:space="preserve">will have the same degree as the order of the corresponding homogeneous linear ODE, and so </w:t>
      </w:r>
      <w:r>
        <w:rPr>
          <w:lang w:eastAsia="ja-JP"/>
        </w:rPr>
        <w:t xml:space="preserve">must be solved by factoring or by approximation methods. (Most graphing calculators will provide approximate </w:t>
      </w:r>
      <w:r w:rsidR="00084656">
        <w:rPr>
          <w:lang w:eastAsia="ja-JP"/>
        </w:rPr>
        <w:t xml:space="preserve">real </w:t>
      </w:r>
      <w:r>
        <w:rPr>
          <w:lang w:eastAsia="ja-JP"/>
        </w:rPr>
        <w:t xml:space="preserve">decimal </w:t>
      </w:r>
      <w:r w:rsidR="00084656">
        <w:rPr>
          <w:lang w:eastAsia="ja-JP"/>
        </w:rPr>
        <w:t>roots</w:t>
      </w:r>
      <w:r>
        <w:rPr>
          <w:lang w:eastAsia="ja-JP"/>
        </w:rPr>
        <w:t xml:space="preserve"> of polynomial equations</w:t>
      </w:r>
      <w:r w:rsidR="00084656">
        <w:rPr>
          <w:lang w:eastAsia="ja-JP"/>
        </w:rPr>
        <w:t>; a few will also provide complex roots</w:t>
      </w:r>
      <w:r>
        <w:rPr>
          <w:lang w:eastAsia="ja-JP"/>
        </w:rPr>
        <w:t>.)</w:t>
      </w:r>
      <w:r w:rsidR="000E14BC">
        <w:rPr>
          <w:lang w:eastAsia="ja-JP"/>
        </w:rPr>
        <w:t xml:space="preserve"> </w:t>
      </w:r>
      <w:r w:rsidR="00A25C02">
        <w:rPr>
          <w:lang w:eastAsia="ja-JP"/>
        </w:rPr>
        <w:t>The rules for determining independent solutions are like those found Cases 1 through 4 derived above. In summary,</w:t>
      </w:r>
      <w:r w:rsidR="00084656">
        <w:rPr>
          <w:lang w:eastAsia="ja-JP"/>
        </w:rPr>
        <w:t xml:space="preserve"> if we seek only real solutions, then:</w:t>
      </w:r>
    </w:p>
    <w:p w:rsidR="00A25C02" w:rsidRDefault="00A25C02" w:rsidP="00A25C02">
      <w:pPr>
        <w:pStyle w:val="ListParagraph"/>
        <w:numPr>
          <w:ilvl w:val="0"/>
          <w:numId w:val="10"/>
        </w:numPr>
        <w:rPr>
          <w:lang w:eastAsia="ja-JP"/>
        </w:rPr>
      </w:pPr>
      <w:r>
        <w:rPr>
          <w:lang w:eastAsia="ja-JP"/>
        </w:rPr>
        <w:t xml:space="preserve">For every real root </w:t>
      </w:r>
      <w:r w:rsidRPr="00A25C02">
        <w:rPr>
          <w:i/>
          <w:lang w:eastAsia="ja-JP"/>
        </w:rPr>
        <w:t>m</w:t>
      </w:r>
      <w:r>
        <w:rPr>
          <w:lang w:eastAsia="ja-JP"/>
        </w:rPr>
        <w:t xml:space="preserve"> of </w:t>
      </w:r>
      <w:r w:rsidR="00CB6D40">
        <w:rPr>
          <w:lang w:eastAsia="ja-JP"/>
        </w:rPr>
        <w:t xml:space="preserve">the auxiliary equation having </w:t>
      </w:r>
      <w:r>
        <w:rPr>
          <w:lang w:eastAsia="ja-JP"/>
        </w:rPr>
        <w:t xml:space="preserve">multiplicity 1, there will be an </w:t>
      </w:r>
      <w:r w:rsidR="00CB6D40">
        <w:rPr>
          <w:lang w:eastAsia="ja-JP"/>
        </w:rPr>
        <w:t xml:space="preserve">independent </w:t>
      </w:r>
      <w:r>
        <w:rPr>
          <w:lang w:eastAsia="ja-JP"/>
        </w:rPr>
        <w:t xml:space="preserve">exponential solution </w:t>
      </w:r>
      <w:r w:rsidR="00CB6D40">
        <w:rPr>
          <w:lang w:eastAsia="ja-JP"/>
        </w:rPr>
        <w:t xml:space="preserve">to the homogeneous linear ODE of the form </w:t>
      </w:r>
      <w:r w:rsidR="00CB6D40" w:rsidRPr="00CB6D40">
        <w:rPr>
          <w:position w:val="-12"/>
          <w:lang w:eastAsia="ja-JP"/>
        </w:rPr>
        <w:object w:dxaOrig="520" w:dyaOrig="380">
          <v:shape id="_x0000_i1235" type="#_x0000_t75" style="width:25.9pt;height:19pt" o:ole="">
            <v:imagedata r:id="rId272" o:title=""/>
          </v:shape>
          <o:OLEObject Type="Embed" ProgID="Equation.DSMT4" ShapeID="_x0000_i1235" DrawAspect="Content" ObjectID="_1581719523" r:id="rId273"/>
        </w:object>
      </w:r>
      <w:r w:rsidR="00CB6D40">
        <w:rPr>
          <w:lang w:eastAsia="ja-JP"/>
        </w:rPr>
        <w:t>.</w:t>
      </w:r>
    </w:p>
    <w:p w:rsidR="00CB6D40" w:rsidRDefault="00CB6D40" w:rsidP="00A25C02">
      <w:pPr>
        <w:pStyle w:val="ListParagraph"/>
        <w:numPr>
          <w:ilvl w:val="0"/>
          <w:numId w:val="10"/>
        </w:numPr>
        <w:rPr>
          <w:lang w:eastAsia="ja-JP"/>
        </w:rPr>
      </w:pPr>
      <w:r>
        <w:rPr>
          <w:lang w:eastAsia="ja-JP"/>
        </w:rPr>
        <w:t xml:space="preserve">For every real root </w:t>
      </w:r>
      <w:r w:rsidRPr="00CB6D40">
        <w:rPr>
          <w:i/>
          <w:lang w:eastAsia="ja-JP"/>
        </w:rPr>
        <w:t>m</w:t>
      </w:r>
      <w:r>
        <w:rPr>
          <w:lang w:eastAsia="ja-JP"/>
        </w:rPr>
        <w:t xml:space="preserve"> of the auxiliary equation having multiplicity </w:t>
      </w:r>
      <w:r w:rsidRPr="00CB6D40">
        <w:rPr>
          <w:position w:val="-6"/>
          <w:lang w:eastAsia="ja-JP"/>
        </w:rPr>
        <w:object w:dxaOrig="520" w:dyaOrig="279">
          <v:shape id="_x0000_i1238" type="#_x0000_t75" style="width:25.9pt;height:13.8pt" o:ole="">
            <v:imagedata r:id="rId274" o:title=""/>
          </v:shape>
          <o:OLEObject Type="Embed" ProgID="Equation.DSMT4" ShapeID="_x0000_i1238" DrawAspect="Content" ObjectID="_1581719524" r:id="rId275"/>
        </w:object>
      </w:r>
      <w:r>
        <w:rPr>
          <w:lang w:eastAsia="ja-JP"/>
        </w:rPr>
        <w:t xml:space="preserve">, there will be </w:t>
      </w:r>
      <w:r w:rsidRPr="00CB6D40">
        <w:rPr>
          <w:i/>
          <w:lang w:eastAsia="ja-JP"/>
        </w:rPr>
        <w:t>k</w:t>
      </w:r>
      <w:r>
        <w:rPr>
          <w:lang w:eastAsia="ja-JP"/>
        </w:rPr>
        <w:t xml:space="preserve"> independent solutions to the homogeneous linear ODE of the form </w:t>
      </w:r>
      <w:r w:rsidRPr="00CB6D40">
        <w:rPr>
          <w:position w:val="-12"/>
          <w:lang w:eastAsia="ja-JP"/>
        </w:rPr>
        <w:object w:dxaOrig="520" w:dyaOrig="380">
          <v:shape id="_x0000_i1239" type="#_x0000_t75" style="width:25.9pt;height:19pt" o:ole="">
            <v:imagedata r:id="rId272" o:title=""/>
          </v:shape>
          <o:OLEObject Type="Embed" ProgID="Equation.DSMT4" ShapeID="_x0000_i1239" DrawAspect="Content" ObjectID="_1581719525" r:id="rId276"/>
        </w:object>
      </w:r>
      <w:r>
        <w:rPr>
          <w:lang w:eastAsia="ja-JP"/>
        </w:rPr>
        <w:t xml:space="preserve">, </w:t>
      </w:r>
      <w:r w:rsidRPr="00CB6D40">
        <w:rPr>
          <w:position w:val="-12"/>
          <w:lang w:eastAsia="ja-JP"/>
        </w:rPr>
        <w:object w:dxaOrig="660" w:dyaOrig="380">
          <v:shape id="_x0000_i1242" type="#_x0000_t75" style="width:32.85pt;height:19pt" o:ole="">
            <v:imagedata r:id="rId277" o:title=""/>
          </v:shape>
          <o:OLEObject Type="Embed" ProgID="Equation.DSMT4" ShapeID="_x0000_i1242" DrawAspect="Content" ObjectID="_1581719526" r:id="rId278"/>
        </w:object>
      </w:r>
      <w:r>
        <w:rPr>
          <w:lang w:eastAsia="ja-JP"/>
        </w:rPr>
        <w:t xml:space="preserve">, </w:t>
      </w:r>
      <w:r w:rsidRPr="00CB6D40">
        <w:rPr>
          <w:position w:val="-12"/>
          <w:lang w:eastAsia="ja-JP"/>
        </w:rPr>
        <w:object w:dxaOrig="740" w:dyaOrig="380">
          <v:shape id="_x0000_i1245" type="#_x0000_t75" style="width:36.85pt;height:19pt" o:ole="">
            <v:imagedata r:id="rId279" o:title=""/>
          </v:shape>
          <o:OLEObject Type="Embed" ProgID="Equation.DSMT4" ShapeID="_x0000_i1245" DrawAspect="Content" ObjectID="_1581719527" r:id="rId280"/>
        </w:object>
      </w:r>
      <w:r>
        <w:rPr>
          <w:lang w:eastAsia="ja-JP"/>
        </w:rPr>
        <w:t xml:space="preserve">, </w:t>
      </w:r>
      <w:r w:rsidRPr="00CB6D40">
        <w:rPr>
          <w:position w:val="-12"/>
          <w:lang w:eastAsia="ja-JP"/>
        </w:rPr>
        <w:object w:dxaOrig="740" w:dyaOrig="380">
          <v:shape id="_x0000_i1248" type="#_x0000_t75" style="width:36.85pt;height:19pt" o:ole="">
            <v:imagedata r:id="rId281" o:title=""/>
          </v:shape>
          <o:OLEObject Type="Embed" ProgID="Equation.DSMT4" ShapeID="_x0000_i1248" DrawAspect="Content" ObjectID="_1581719528" r:id="rId282"/>
        </w:object>
      </w:r>
      <w:r>
        <w:rPr>
          <w:lang w:eastAsia="ja-JP"/>
        </w:rPr>
        <w:t xml:space="preserve">, …, and </w:t>
      </w:r>
      <w:r w:rsidRPr="00CB6D40">
        <w:rPr>
          <w:position w:val="-12"/>
          <w:lang w:eastAsia="ja-JP"/>
        </w:rPr>
        <w:object w:dxaOrig="880" w:dyaOrig="380">
          <v:shape id="_x0000_i1251" type="#_x0000_t75" style="width:43.8pt;height:19pt" o:ole="">
            <v:imagedata r:id="rId283" o:title=""/>
          </v:shape>
          <o:OLEObject Type="Embed" ProgID="Equation.DSMT4" ShapeID="_x0000_i1251" DrawAspect="Content" ObjectID="_1581719529" r:id="rId284"/>
        </w:object>
      </w:r>
      <w:r>
        <w:rPr>
          <w:lang w:eastAsia="ja-JP"/>
        </w:rPr>
        <w:t>.</w:t>
      </w:r>
    </w:p>
    <w:p w:rsidR="00CB6D40" w:rsidRDefault="00084656" w:rsidP="00A25C02">
      <w:pPr>
        <w:pStyle w:val="ListParagraph"/>
        <w:numPr>
          <w:ilvl w:val="0"/>
          <w:numId w:val="10"/>
        </w:numPr>
        <w:rPr>
          <w:lang w:eastAsia="ja-JP"/>
        </w:rPr>
      </w:pPr>
      <w:r>
        <w:rPr>
          <w:lang w:eastAsia="ja-JP"/>
        </w:rPr>
        <w:t>If</w:t>
      </w:r>
      <w:r w:rsidR="00CB6D40">
        <w:rPr>
          <w:lang w:eastAsia="ja-JP"/>
        </w:rPr>
        <w:t xml:space="preserve"> the coefficients of the homogeneous linear ODE are real, every pure imaginary root </w:t>
      </w:r>
      <w:r w:rsidR="00CB6D40" w:rsidRPr="00CB6D40">
        <w:rPr>
          <w:position w:val="-6"/>
          <w:lang w:eastAsia="ja-JP"/>
        </w:rPr>
        <w:object w:dxaOrig="260" w:dyaOrig="279">
          <v:shape id="_x0000_i1255" type="#_x0000_t75" style="width:13.25pt;height:13.8pt" o:ole="">
            <v:imagedata r:id="rId285" o:title=""/>
          </v:shape>
          <o:OLEObject Type="Embed" ProgID="Equation.DSMT4" ShapeID="_x0000_i1255" DrawAspect="Content" ObjectID="_1581719530" r:id="rId286"/>
        </w:object>
      </w:r>
      <w:r w:rsidR="00CB6D40">
        <w:rPr>
          <w:lang w:eastAsia="ja-JP"/>
        </w:rPr>
        <w:t xml:space="preserve"> will be accompanied by a conjugate root</w:t>
      </w:r>
      <w:r>
        <w:rPr>
          <w:lang w:eastAsia="ja-JP"/>
        </w:rPr>
        <w:t xml:space="preserve"> </w:t>
      </w:r>
      <w:r w:rsidRPr="00084656">
        <w:rPr>
          <w:position w:val="-6"/>
          <w:lang w:eastAsia="ja-JP"/>
        </w:rPr>
        <w:object w:dxaOrig="400" w:dyaOrig="279">
          <v:shape id="_x0000_i1259" type="#_x0000_t75" style="width:20.15pt;height:13.8pt" o:ole="">
            <v:imagedata r:id="rId287" o:title=""/>
          </v:shape>
          <o:OLEObject Type="Embed" ProgID="Equation.DSMT4" ShapeID="_x0000_i1259" DrawAspect="Content" ObjectID="_1581719531" r:id="rId288"/>
        </w:object>
      </w:r>
      <w:r>
        <w:rPr>
          <w:lang w:eastAsia="ja-JP"/>
        </w:rPr>
        <w:t xml:space="preserve">. If these roots each have multiplicity 1, there will be two independent real solutions </w:t>
      </w:r>
      <w:r w:rsidR="00FC4F8B">
        <w:rPr>
          <w:lang w:eastAsia="ja-JP"/>
        </w:rPr>
        <w:t xml:space="preserve">to the homogeneous linear ODE </w:t>
      </w:r>
      <w:r>
        <w:rPr>
          <w:lang w:eastAsia="ja-JP"/>
        </w:rPr>
        <w:t xml:space="preserve">of the form </w:t>
      </w:r>
      <w:r w:rsidRPr="00084656">
        <w:rPr>
          <w:position w:val="-6"/>
          <w:lang w:eastAsia="ja-JP"/>
        </w:rPr>
        <w:object w:dxaOrig="840" w:dyaOrig="279">
          <v:shape id="_x0000_i1265" type="#_x0000_t75" style="width:42.05pt;height:13.8pt" o:ole="">
            <v:imagedata r:id="rId289" o:title=""/>
          </v:shape>
          <o:OLEObject Type="Embed" ProgID="Equation.DSMT4" ShapeID="_x0000_i1265" DrawAspect="Content" ObjectID="_1581719532" r:id="rId290"/>
        </w:object>
      </w:r>
      <w:r>
        <w:rPr>
          <w:lang w:eastAsia="ja-JP"/>
        </w:rPr>
        <w:t xml:space="preserve"> and </w:t>
      </w:r>
      <w:r w:rsidR="00252DD1" w:rsidRPr="00084656">
        <w:rPr>
          <w:position w:val="-6"/>
          <w:lang w:eastAsia="ja-JP"/>
        </w:rPr>
        <w:object w:dxaOrig="800" w:dyaOrig="279">
          <v:shape id="_x0000_i1311" type="#_x0000_t75" style="width:39.75pt;height:13.8pt" o:ole="">
            <v:imagedata r:id="rId291" o:title=""/>
          </v:shape>
          <o:OLEObject Type="Embed" ProgID="Equation.DSMT4" ShapeID="_x0000_i1311" DrawAspect="Content" ObjectID="_1581719533" r:id="rId292"/>
        </w:object>
      </w:r>
      <w:r>
        <w:rPr>
          <w:lang w:eastAsia="ja-JP"/>
        </w:rPr>
        <w:t xml:space="preserve">. If these roots each have multiplicity </w:t>
      </w:r>
      <w:r w:rsidRPr="00CB6D40">
        <w:rPr>
          <w:position w:val="-6"/>
          <w:lang w:eastAsia="ja-JP"/>
        </w:rPr>
        <w:object w:dxaOrig="520" w:dyaOrig="279">
          <v:shape id="_x0000_i1270" type="#_x0000_t75" style="width:25.9pt;height:13.8pt" o:ole="">
            <v:imagedata r:id="rId274" o:title=""/>
          </v:shape>
          <o:OLEObject Type="Embed" ProgID="Equation.DSMT4" ShapeID="_x0000_i1270" DrawAspect="Content" ObjectID="_1581719534" r:id="rId293"/>
        </w:object>
      </w:r>
      <w:r>
        <w:rPr>
          <w:lang w:eastAsia="ja-JP"/>
        </w:rPr>
        <w:t xml:space="preserve">, there will be </w:t>
      </w:r>
      <w:r w:rsidRPr="00084656">
        <w:rPr>
          <w:position w:val="-6"/>
          <w:lang w:eastAsia="ja-JP"/>
        </w:rPr>
        <w:object w:dxaOrig="320" w:dyaOrig="279">
          <v:shape id="_x0000_i1274" type="#_x0000_t75" style="width:16.15pt;height:13.8pt" o:ole="">
            <v:imagedata r:id="rId294" o:title=""/>
          </v:shape>
          <o:OLEObject Type="Embed" ProgID="Equation.DSMT4" ShapeID="_x0000_i1274" DrawAspect="Content" ObjectID="_1581719535" r:id="rId295"/>
        </w:object>
      </w:r>
      <w:r>
        <w:rPr>
          <w:lang w:eastAsia="ja-JP"/>
        </w:rPr>
        <w:t xml:space="preserve"> independent </w:t>
      </w:r>
      <w:r w:rsidR="00290E04">
        <w:rPr>
          <w:lang w:eastAsia="ja-JP"/>
        </w:rPr>
        <w:t xml:space="preserve">real </w:t>
      </w:r>
      <w:r>
        <w:rPr>
          <w:lang w:eastAsia="ja-JP"/>
        </w:rPr>
        <w:t xml:space="preserve">solutions of the form </w:t>
      </w:r>
      <w:r w:rsidRPr="00084656">
        <w:rPr>
          <w:position w:val="-12"/>
          <w:lang w:eastAsia="ja-JP"/>
        </w:rPr>
        <w:object w:dxaOrig="900" w:dyaOrig="360">
          <v:shape id="_x0000_i1278" type="#_x0000_t75" style="width:44.95pt;height:17.85pt" o:ole="">
            <v:imagedata r:id="rId296" o:title=""/>
          </v:shape>
          <o:OLEObject Type="Embed" ProgID="Equation.DSMT4" ShapeID="_x0000_i1278" DrawAspect="Content" ObjectID="_1581719536" r:id="rId297"/>
        </w:object>
      </w:r>
      <w:r>
        <w:rPr>
          <w:lang w:eastAsia="ja-JP"/>
        </w:rPr>
        <w:t xml:space="preserve">, </w:t>
      </w:r>
      <w:r w:rsidRPr="00084656">
        <w:rPr>
          <w:position w:val="-12"/>
          <w:lang w:eastAsia="ja-JP"/>
        </w:rPr>
        <w:object w:dxaOrig="1020" w:dyaOrig="360">
          <v:shape id="_x0000_i1281" type="#_x0000_t75" style="width:51.25pt;height:17.85pt" o:ole="">
            <v:imagedata r:id="rId298" o:title=""/>
          </v:shape>
          <o:OLEObject Type="Embed" ProgID="Equation.DSMT4" ShapeID="_x0000_i1281" DrawAspect="Content" ObjectID="_1581719537" r:id="rId299"/>
        </w:object>
      </w:r>
      <w:r>
        <w:rPr>
          <w:lang w:eastAsia="ja-JP"/>
        </w:rPr>
        <w:t xml:space="preserve">, </w:t>
      </w:r>
      <w:r w:rsidRPr="00084656">
        <w:rPr>
          <w:position w:val="-12"/>
          <w:lang w:eastAsia="ja-JP"/>
        </w:rPr>
        <w:object w:dxaOrig="1120" w:dyaOrig="380">
          <v:shape id="_x0000_i1284" type="#_x0000_t75" style="width:55.85pt;height:19pt" o:ole="">
            <v:imagedata r:id="rId300" o:title=""/>
          </v:shape>
          <o:OLEObject Type="Embed" ProgID="Equation.DSMT4" ShapeID="_x0000_i1284" DrawAspect="Content" ObjectID="_1581719538" r:id="rId301"/>
        </w:object>
      </w:r>
      <w:r>
        <w:rPr>
          <w:lang w:eastAsia="ja-JP"/>
        </w:rPr>
        <w:t xml:space="preserve">, …, </w:t>
      </w:r>
      <w:r w:rsidR="00214E37" w:rsidRPr="00084656">
        <w:rPr>
          <w:position w:val="-12"/>
          <w:lang w:eastAsia="ja-JP"/>
        </w:rPr>
        <w:object w:dxaOrig="1280" w:dyaOrig="380">
          <v:shape id="_x0000_i1287" type="#_x0000_t75" style="width:63.95pt;height:19pt" o:ole="">
            <v:imagedata r:id="rId302" o:title=""/>
          </v:shape>
          <o:OLEObject Type="Embed" ProgID="Equation.DSMT4" ShapeID="_x0000_i1287" DrawAspect="Content" ObjectID="_1581719539" r:id="rId303"/>
        </w:object>
      </w:r>
      <w:r w:rsidR="00214E37">
        <w:rPr>
          <w:lang w:eastAsia="ja-JP"/>
        </w:rPr>
        <w:t xml:space="preserve">, </w:t>
      </w:r>
      <w:r w:rsidR="00214E37" w:rsidRPr="00084656">
        <w:rPr>
          <w:position w:val="-12"/>
          <w:lang w:eastAsia="ja-JP"/>
        </w:rPr>
        <w:object w:dxaOrig="859" w:dyaOrig="360">
          <v:shape id="_x0000_i1295" type="#_x0000_t75" style="width:43.2pt;height:17.85pt" o:ole="">
            <v:imagedata r:id="rId304" o:title=""/>
          </v:shape>
          <o:OLEObject Type="Embed" ProgID="Equation.DSMT4" ShapeID="_x0000_i1295" DrawAspect="Content" ObjectID="_1581719540" r:id="rId305"/>
        </w:object>
      </w:r>
      <w:r w:rsidR="00214E37">
        <w:rPr>
          <w:lang w:eastAsia="ja-JP"/>
        </w:rPr>
        <w:t xml:space="preserve">, </w:t>
      </w:r>
      <w:r w:rsidR="00214E37" w:rsidRPr="00084656">
        <w:rPr>
          <w:position w:val="-12"/>
          <w:lang w:eastAsia="ja-JP"/>
        </w:rPr>
        <w:object w:dxaOrig="999" w:dyaOrig="360">
          <v:shape id="_x0000_i1293" type="#_x0000_t75" style="width:50.1pt;height:17.85pt" o:ole="">
            <v:imagedata r:id="rId306" o:title=""/>
          </v:shape>
          <o:OLEObject Type="Embed" ProgID="Equation.DSMT4" ShapeID="_x0000_i1293" DrawAspect="Content" ObjectID="_1581719541" r:id="rId307"/>
        </w:object>
      </w:r>
      <w:r w:rsidR="00214E37">
        <w:rPr>
          <w:lang w:eastAsia="ja-JP"/>
        </w:rPr>
        <w:t xml:space="preserve">, </w:t>
      </w:r>
      <w:r w:rsidR="00214E37" w:rsidRPr="00084656">
        <w:rPr>
          <w:position w:val="-12"/>
          <w:lang w:eastAsia="ja-JP"/>
        </w:rPr>
        <w:object w:dxaOrig="1080" w:dyaOrig="380">
          <v:shape id="_x0000_i1297" type="#_x0000_t75" style="width:54.15pt;height:19pt" o:ole="">
            <v:imagedata r:id="rId308" o:title=""/>
          </v:shape>
          <o:OLEObject Type="Embed" ProgID="Equation.DSMT4" ShapeID="_x0000_i1297" DrawAspect="Content" ObjectID="_1581719542" r:id="rId309"/>
        </w:object>
      </w:r>
      <w:r w:rsidR="00214E37">
        <w:rPr>
          <w:lang w:eastAsia="ja-JP"/>
        </w:rPr>
        <w:t xml:space="preserve">, …, and </w:t>
      </w:r>
      <w:r w:rsidR="00214E37" w:rsidRPr="00084656">
        <w:rPr>
          <w:position w:val="-12"/>
          <w:lang w:eastAsia="ja-JP"/>
        </w:rPr>
        <w:object w:dxaOrig="1240" w:dyaOrig="380">
          <v:shape id="_x0000_i1299" type="#_x0000_t75" style="width:62.2pt;height:19pt" o:ole="">
            <v:imagedata r:id="rId310" o:title=""/>
          </v:shape>
          <o:OLEObject Type="Embed" ProgID="Equation.DSMT4" ShapeID="_x0000_i1299" DrawAspect="Content" ObjectID="_1581719543" r:id="rId311"/>
        </w:object>
      </w:r>
      <w:r w:rsidR="00252DD1">
        <w:rPr>
          <w:lang w:eastAsia="ja-JP"/>
        </w:rPr>
        <w:t>.</w:t>
      </w:r>
    </w:p>
    <w:p w:rsidR="00252DD1" w:rsidRDefault="00252DD1" w:rsidP="00A25C02">
      <w:pPr>
        <w:pStyle w:val="ListParagraph"/>
        <w:numPr>
          <w:ilvl w:val="0"/>
          <w:numId w:val="10"/>
        </w:numPr>
        <w:rPr>
          <w:lang w:eastAsia="ja-JP"/>
        </w:rPr>
      </w:pPr>
      <w:r>
        <w:rPr>
          <w:lang w:eastAsia="ja-JP"/>
        </w:rPr>
        <w:t xml:space="preserve">If the coefficients of the homogeneous linear ODE are real, every complex root </w:t>
      </w:r>
      <w:r w:rsidRPr="00CB6D40">
        <w:rPr>
          <w:position w:val="-6"/>
          <w:lang w:eastAsia="ja-JP"/>
        </w:rPr>
        <w:object w:dxaOrig="600" w:dyaOrig="279">
          <v:shape id="_x0000_i1302" type="#_x0000_t75" style="width:29.95pt;height:13.8pt" o:ole="">
            <v:imagedata r:id="rId312" o:title=""/>
          </v:shape>
          <o:OLEObject Type="Embed" ProgID="Equation.DSMT4" ShapeID="_x0000_i1302" DrawAspect="Content" ObjectID="_1581719544" r:id="rId313"/>
        </w:object>
      </w:r>
      <w:r>
        <w:rPr>
          <w:lang w:eastAsia="ja-JP"/>
        </w:rPr>
        <w:t xml:space="preserve"> will be accompanied by a conjugate root </w:t>
      </w:r>
      <w:r w:rsidRPr="00252DD1">
        <w:rPr>
          <w:position w:val="-6"/>
          <w:lang w:eastAsia="ja-JP"/>
        </w:rPr>
        <w:object w:dxaOrig="600" w:dyaOrig="279">
          <v:shape id="_x0000_i1306" type="#_x0000_t75" style="width:29.95pt;height:13.8pt" o:ole="">
            <v:imagedata r:id="rId314" o:title=""/>
          </v:shape>
          <o:OLEObject Type="Embed" ProgID="Equation.DSMT4" ShapeID="_x0000_i1306" DrawAspect="Content" ObjectID="_1581719545" r:id="rId315"/>
        </w:object>
      </w:r>
      <w:r>
        <w:rPr>
          <w:lang w:eastAsia="ja-JP"/>
        </w:rPr>
        <w:t xml:space="preserve">. If these roots each have multiplicity 1, there will be two independent real solutions </w:t>
      </w:r>
      <w:r w:rsidR="00290E04">
        <w:rPr>
          <w:lang w:eastAsia="ja-JP"/>
        </w:rPr>
        <w:t xml:space="preserve">to the homogeneous linear ODE </w:t>
      </w:r>
      <w:r>
        <w:rPr>
          <w:lang w:eastAsia="ja-JP"/>
        </w:rPr>
        <w:t xml:space="preserve">of the form </w:t>
      </w:r>
      <w:r w:rsidRPr="00084656">
        <w:rPr>
          <w:position w:val="-6"/>
          <w:lang w:eastAsia="ja-JP"/>
        </w:rPr>
        <w:object w:dxaOrig="1120" w:dyaOrig="320">
          <v:shape id="_x0000_i1309" type="#_x0000_t75" style="width:55.85pt;height:16.15pt" o:ole="">
            <v:imagedata r:id="rId316" o:title=""/>
          </v:shape>
          <o:OLEObject Type="Embed" ProgID="Equation.DSMT4" ShapeID="_x0000_i1309" DrawAspect="Content" ObjectID="_1581719546" r:id="rId317"/>
        </w:object>
      </w:r>
      <w:r>
        <w:rPr>
          <w:lang w:eastAsia="ja-JP"/>
        </w:rPr>
        <w:t xml:space="preserve"> and </w:t>
      </w:r>
      <w:r w:rsidRPr="00084656">
        <w:rPr>
          <w:position w:val="-6"/>
          <w:lang w:eastAsia="ja-JP"/>
        </w:rPr>
        <w:object w:dxaOrig="1080" w:dyaOrig="320">
          <v:shape id="_x0000_i1314" type="#_x0000_t75" style="width:54.15pt;height:16.15pt" o:ole="">
            <v:imagedata r:id="rId318" o:title=""/>
          </v:shape>
          <o:OLEObject Type="Embed" ProgID="Equation.DSMT4" ShapeID="_x0000_i1314" DrawAspect="Content" ObjectID="_1581719547" r:id="rId319"/>
        </w:object>
      </w:r>
      <w:r>
        <w:rPr>
          <w:lang w:eastAsia="ja-JP"/>
        </w:rPr>
        <w:t xml:space="preserve">. If these roots each have multiplicity </w:t>
      </w:r>
      <w:r w:rsidRPr="00CB6D40">
        <w:rPr>
          <w:position w:val="-6"/>
          <w:lang w:eastAsia="ja-JP"/>
        </w:rPr>
        <w:object w:dxaOrig="520" w:dyaOrig="279">
          <v:shape id="_x0000_i1315" type="#_x0000_t75" style="width:25.9pt;height:13.8pt" o:ole="">
            <v:imagedata r:id="rId274" o:title=""/>
          </v:shape>
          <o:OLEObject Type="Embed" ProgID="Equation.DSMT4" ShapeID="_x0000_i1315" DrawAspect="Content" ObjectID="_1581719548" r:id="rId320"/>
        </w:object>
      </w:r>
      <w:r>
        <w:rPr>
          <w:lang w:eastAsia="ja-JP"/>
        </w:rPr>
        <w:t xml:space="preserve">, there will be </w:t>
      </w:r>
      <w:r w:rsidRPr="00084656">
        <w:rPr>
          <w:position w:val="-6"/>
          <w:lang w:eastAsia="ja-JP"/>
        </w:rPr>
        <w:object w:dxaOrig="320" w:dyaOrig="279">
          <v:shape id="_x0000_i1316" type="#_x0000_t75" style="width:16.15pt;height:13.8pt" o:ole="">
            <v:imagedata r:id="rId294" o:title=""/>
          </v:shape>
          <o:OLEObject Type="Embed" ProgID="Equation.DSMT4" ShapeID="_x0000_i1316" DrawAspect="Content" ObjectID="_1581719549" r:id="rId321"/>
        </w:object>
      </w:r>
      <w:r>
        <w:rPr>
          <w:lang w:eastAsia="ja-JP"/>
        </w:rPr>
        <w:t xml:space="preserve"> independent </w:t>
      </w:r>
      <w:r w:rsidR="00290E04">
        <w:rPr>
          <w:lang w:eastAsia="ja-JP"/>
        </w:rPr>
        <w:t xml:space="preserve">real </w:t>
      </w:r>
      <w:r>
        <w:rPr>
          <w:lang w:eastAsia="ja-JP"/>
        </w:rPr>
        <w:t xml:space="preserve">solutions of the form </w:t>
      </w:r>
      <w:r w:rsidRPr="00084656">
        <w:rPr>
          <w:position w:val="-12"/>
          <w:lang w:eastAsia="ja-JP"/>
        </w:rPr>
        <w:object w:dxaOrig="1160" w:dyaOrig="380">
          <v:shape id="_x0000_i1319" type="#_x0000_t75" style="width:58.2pt;height:19pt" o:ole="">
            <v:imagedata r:id="rId322" o:title=""/>
          </v:shape>
          <o:OLEObject Type="Embed" ProgID="Equation.DSMT4" ShapeID="_x0000_i1319" DrawAspect="Content" ObjectID="_1581719550" r:id="rId323"/>
        </w:object>
      </w:r>
      <w:r>
        <w:rPr>
          <w:lang w:eastAsia="ja-JP"/>
        </w:rPr>
        <w:t xml:space="preserve">, </w:t>
      </w:r>
      <w:r w:rsidRPr="00084656">
        <w:rPr>
          <w:position w:val="-12"/>
          <w:lang w:eastAsia="ja-JP"/>
        </w:rPr>
        <w:object w:dxaOrig="1300" w:dyaOrig="380">
          <v:shape id="_x0000_i1328" type="#_x0000_t75" style="width:65.1pt;height:19pt" o:ole="">
            <v:imagedata r:id="rId324" o:title=""/>
          </v:shape>
          <o:OLEObject Type="Embed" ProgID="Equation.DSMT4" ShapeID="_x0000_i1328" DrawAspect="Content" ObjectID="_1581719551" r:id="rId325"/>
        </w:object>
      </w:r>
      <w:r>
        <w:rPr>
          <w:lang w:eastAsia="ja-JP"/>
        </w:rPr>
        <w:t xml:space="preserve">, </w:t>
      </w:r>
      <w:r w:rsidRPr="00084656">
        <w:rPr>
          <w:position w:val="-12"/>
          <w:lang w:eastAsia="ja-JP"/>
        </w:rPr>
        <w:object w:dxaOrig="1380" w:dyaOrig="380">
          <v:shape id="_x0000_i1330" type="#_x0000_t75" style="width:69.1pt;height:19pt" o:ole="">
            <v:imagedata r:id="rId326" o:title=""/>
          </v:shape>
          <o:OLEObject Type="Embed" ProgID="Equation.DSMT4" ShapeID="_x0000_i1330" DrawAspect="Content" ObjectID="_1581719552" r:id="rId327"/>
        </w:object>
      </w:r>
      <w:r>
        <w:rPr>
          <w:lang w:eastAsia="ja-JP"/>
        </w:rPr>
        <w:t xml:space="preserve">, …, </w:t>
      </w:r>
      <w:r w:rsidRPr="00084656">
        <w:rPr>
          <w:position w:val="-12"/>
          <w:lang w:eastAsia="ja-JP"/>
        </w:rPr>
        <w:object w:dxaOrig="1540" w:dyaOrig="380">
          <v:shape id="_x0000_i1332" type="#_x0000_t75" style="width:77.2pt;height:19pt" o:ole="">
            <v:imagedata r:id="rId328" o:title=""/>
          </v:shape>
          <o:OLEObject Type="Embed" ProgID="Equation.DSMT4" ShapeID="_x0000_i1332" DrawAspect="Content" ObjectID="_1581719553" r:id="rId329"/>
        </w:object>
      </w:r>
      <w:r>
        <w:rPr>
          <w:lang w:eastAsia="ja-JP"/>
        </w:rPr>
        <w:t xml:space="preserve">, </w:t>
      </w:r>
      <w:r w:rsidRPr="00084656">
        <w:rPr>
          <w:position w:val="-12"/>
          <w:lang w:eastAsia="ja-JP"/>
        </w:rPr>
        <w:object w:dxaOrig="1120" w:dyaOrig="380">
          <v:shape id="_x0000_i1334" type="#_x0000_t75" style="width:55.85pt;height:19pt" o:ole="">
            <v:imagedata r:id="rId330" o:title=""/>
          </v:shape>
          <o:OLEObject Type="Embed" ProgID="Equation.DSMT4" ShapeID="_x0000_i1334" DrawAspect="Content" ObjectID="_1581719554" r:id="rId331"/>
        </w:object>
      </w:r>
      <w:r>
        <w:rPr>
          <w:lang w:eastAsia="ja-JP"/>
        </w:rPr>
        <w:t xml:space="preserve">, </w:t>
      </w:r>
      <w:r w:rsidRPr="00084656">
        <w:rPr>
          <w:position w:val="-12"/>
          <w:lang w:eastAsia="ja-JP"/>
        </w:rPr>
        <w:object w:dxaOrig="1260" w:dyaOrig="380">
          <v:shape id="_x0000_i1336" type="#_x0000_t75" style="width:62.8pt;height:19pt" o:ole="">
            <v:imagedata r:id="rId332" o:title=""/>
          </v:shape>
          <o:OLEObject Type="Embed" ProgID="Equation.DSMT4" ShapeID="_x0000_i1336" DrawAspect="Content" ObjectID="_1581719555" r:id="rId333"/>
        </w:object>
      </w:r>
      <w:r>
        <w:rPr>
          <w:lang w:eastAsia="ja-JP"/>
        </w:rPr>
        <w:t xml:space="preserve">, </w:t>
      </w:r>
      <w:r w:rsidRPr="00084656">
        <w:rPr>
          <w:position w:val="-12"/>
          <w:lang w:eastAsia="ja-JP"/>
        </w:rPr>
        <w:object w:dxaOrig="1340" w:dyaOrig="380">
          <v:shape id="_x0000_i1338" type="#_x0000_t75" style="width:66.8pt;height:19pt" o:ole="">
            <v:imagedata r:id="rId334" o:title=""/>
          </v:shape>
          <o:OLEObject Type="Embed" ProgID="Equation.DSMT4" ShapeID="_x0000_i1338" DrawAspect="Content" ObjectID="_1581719556" r:id="rId335"/>
        </w:object>
      </w:r>
      <w:r>
        <w:rPr>
          <w:lang w:eastAsia="ja-JP"/>
        </w:rPr>
        <w:t xml:space="preserve">, …, and </w:t>
      </w:r>
      <w:r w:rsidRPr="00084656">
        <w:rPr>
          <w:position w:val="-12"/>
          <w:lang w:eastAsia="ja-JP"/>
        </w:rPr>
        <w:object w:dxaOrig="1500" w:dyaOrig="380">
          <v:shape id="_x0000_i1340" type="#_x0000_t75" style="width:74.9pt;height:19pt" o:ole="">
            <v:imagedata r:id="rId336" o:title=""/>
          </v:shape>
          <o:OLEObject Type="Embed" ProgID="Equation.DSMT4" ShapeID="_x0000_i1340" DrawAspect="Content" ObjectID="_1581719557" r:id="rId337"/>
        </w:object>
      </w:r>
      <w:r>
        <w:rPr>
          <w:lang w:eastAsia="ja-JP"/>
        </w:rPr>
        <w:t>.</w:t>
      </w:r>
    </w:p>
    <w:p w:rsidR="00CF4B8B" w:rsidRDefault="0070705A" w:rsidP="0070705A">
      <w:pPr>
        <w:rPr>
          <w:lang w:eastAsia="ja-JP"/>
        </w:rPr>
      </w:pPr>
      <w:r>
        <w:rPr>
          <w:lang w:eastAsia="ja-JP"/>
        </w:rPr>
        <w:t>See examples 3 and 4 on page 138 of the textbook.</w:t>
      </w:r>
      <w:bookmarkStart w:id="5" w:name="_GoBack"/>
      <w:bookmarkEnd w:id="5"/>
    </w:p>
    <w:p w:rsidR="0089304E" w:rsidRPr="008E5C7B" w:rsidRDefault="008E5C7B" w:rsidP="008E5C7B">
      <w:pPr>
        <w:pStyle w:val="Centered"/>
        <w:rPr>
          <w:b/>
          <w:lang w:eastAsia="ja-JP"/>
        </w:rPr>
      </w:pPr>
      <w:r w:rsidRPr="008E5C7B">
        <w:rPr>
          <w:b/>
          <w:lang w:eastAsia="ja-JP"/>
        </w:rPr>
        <w:t>Appendix: Proof of Euler’s Formula</w:t>
      </w:r>
    </w:p>
    <w:p w:rsidR="008E5C7B" w:rsidRDefault="008E5C7B" w:rsidP="008E5C7B">
      <w:pPr>
        <w:rPr>
          <w:lang w:eastAsia="ja-JP"/>
        </w:rPr>
      </w:pPr>
      <w:r>
        <w:rPr>
          <w:lang w:eastAsia="ja-JP"/>
        </w:rPr>
        <w:t xml:space="preserve">Because the expression </w:t>
      </w:r>
      <w:r w:rsidRPr="008E5C7B">
        <w:rPr>
          <w:position w:val="-6"/>
          <w:lang w:eastAsia="ja-JP"/>
        </w:rPr>
        <w:object w:dxaOrig="279" w:dyaOrig="320">
          <v:shape id="_x0000_i1158" type="#_x0000_t75" style="width:13.8pt;height:16.15pt" o:ole="">
            <v:imagedata r:id="rId338" o:title=""/>
          </v:shape>
          <o:OLEObject Type="Embed" ProgID="Equation.DSMT4" ShapeID="_x0000_i1158" DrawAspect="Content" ObjectID="_1581719558" r:id="rId339"/>
        </w:object>
      </w:r>
      <w:r>
        <w:rPr>
          <w:lang w:eastAsia="ja-JP"/>
        </w:rPr>
        <w:t xml:space="preserve"> contains the imaginary number </w:t>
      </w:r>
      <w:proofErr w:type="spellStart"/>
      <w:r w:rsidRPr="008E5C7B">
        <w:rPr>
          <w:i/>
          <w:lang w:eastAsia="ja-JP"/>
        </w:rPr>
        <w:t>i</w:t>
      </w:r>
      <w:proofErr w:type="spellEnd"/>
      <w:r>
        <w:rPr>
          <w:lang w:eastAsia="ja-JP"/>
        </w:rPr>
        <w:t xml:space="preserve">, assume that the result is a complex number </w:t>
      </w:r>
      <w:r w:rsidRPr="008E5C7B">
        <w:rPr>
          <w:position w:val="-14"/>
          <w:lang w:eastAsia="ja-JP"/>
        </w:rPr>
        <w:object w:dxaOrig="2760" w:dyaOrig="400">
          <v:shape id="_x0000_i1159" type="#_x0000_t75" style="width:138.25pt;height:20.15pt" o:ole="">
            <v:imagedata r:id="rId340" o:title=""/>
          </v:shape>
          <o:OLEObject Type="Embed" ProgID="Equation.DSMT4" ShapeID="_x0000_i1159" DrawAspect="Content" ObjectID="_1581719559" r:id="rId341"/>
        </w:object>
      </w:r>
      <w:r>
        <w:rPr>
          <w:lang w:eastAsia="ja-JP"/>
        </w:rPr>
        <w:t xml:space="preserve"> for which the values of </w:t>
      </w:r>
      <w:r w:rsidRPr="008E5C7B">
        <w:rPr>
          <w:position w:val="-4"/>
          <w:lang w:eastAsia="ja-JP"/>
        </w:rPr>
        <w:object w:dxaOrig="180" w:dyaOrig="200">
          <v:shape id="_x0000_i1160" type="#_x0000_t75" style="width:9.2pt;height:9.8pt" o:ole="">
            <v:imagedata r:id="rId342" o:title=""/>
          </v:shape>
          <o:OLEObject Type="Embed" ProgID="Equation.DSMT4" ShapeID="_x0000_i1160" DrawAspect="Content" ObjectID="_1581719560" r:id="rId343"/>
        </w:object>
      </w:r>
      <w:r>
        <w:rPr>
          <w:lang w:eastAsia="ja-JP"/>
        </w:rPr>
        <w:t xml:space="preserve"> and </w:t>
      </w:r>
      <w:r w:rsidRPr="008E5C7B">
        <w:rPr>
          <w:position w:val="-6"/>
          <w:lang w:eastAsia="ja-JP"/>
        </w:rPr>
        <w:object w:dxaOrig="200" w:dyaOrig="279">
          <v:shape id="_x0000_i1161" type="#_x0000_t75" style="width:9.8pt;height:13.8pt" o:ole="">
            <v:imagedata r:id="rId344" o:title=""/>
          </v:shape>
          <o:OLEObject Type="Embed" ProgID="Equation.DSMT4" ShapeID="_x0000_i1161" DrawAspect="Content" ObjectID="_1581719561" r:id="rId345"/>
        </w:object>
      </w:r>
      <w:r>
        <w:rPr>
          <w:lang w:eastAsia="ja-JP"/>
        </w:rPr>
        <w:t xml:space="preserve"> are as yet unknown; that is,</w:t>
      </w:r>
    </w:p>
    <w:p w:rsidR="008E5C7B" w:rsidRDefault="008E5C7B" w:rsidP="008E5C7B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06214D" w:rsidRPr="0006214D">
        <w:rPr>
          <w:position w:val="-14"/>
          <w:lang w:eastAsia="ja-JP"/>
        </w:rPr>
        <w:object w:dxaOrig="3840" w:dyaOrig="400">
          <v:shape id="_x0000_i1162" type="#_x0000_t75" style="width:191.8pt;height:20.15pt" o:ole="">
            <v:imagedata r:id="rId346" o:title=""/>
          </v:shape>
          <o:OLEObject Type="Embed" ProgID="Equation.DSMT4" ShapeID="_x0000_i1162" DrawAspect="Content" ObjectID="_1581719562" r:id="rId347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34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8E5C7B" w:rsidRDefault="008E5C7B" w:rsidP="000F76EA">
      <w:pPr>
        <w:rPr>
          <w:lang w:eastAsia="ja-JP"/>
        </w:rPr>
      </w:pPr>
      <w:r>
        <w:rPr>
          <w:lang w:eastAsia="ja-JP"/>
        </w:rPr>
        <w:t xml:space="preserve">However, because the values of </w:t>
      </w:r>
      <w:r w:rsidRPr="008E5C7B">
        <w:rPr>
          <w:position w:val="-4"/>
          <w:lang w:eastAsia="ja-JP"/>
        </w:rPr>
        <w:object w:dxaOrig="180" w:dyaOrig="200">
          <v:shape id="_x0000_i1163" type="#_x0000_t75" style="width:9.2pt;height:9.8pt" o:ole="">
            <v:imagedata r:id="rId342" o:title=""/>
          </v:shape>
          <o:OLEObject Type="Embed" ProgID="Equation.DSMT4" ShapeID="_x0000_i1163" DrawAspect="Content" ObjectID="_1581719563" r:id="rId348"/>
        </w:object>
      </w:r>
      <w:r>
        <w:rPr>
          <w:lang w:eastAsia="ja-JP"/>
        </w:rPr>
        <w:t xml:space="preserve"> and </w:t>
      </w:r>
      <w:r w:rsidRPr="008E5C7B">
        <w:rPr>
          <w:position w:val="-6"/>
          <w:lang w:eastAsia="ja-JP"/>
        </w:rPr>
        <w:object w:dxaOrig="200" w:dyaOrig="279">
          <v:shape id="_x0000_i1164" type="#_x0000_t75" style="width:9.8pt;height:13.8pt" o:ole="">
            <v:imagedata r:id="rId344" o:title=""/>
          </v:shape>
          <o:OLEObject Type="Embed" ProgID="Equation.DSMT4" ShapeID="_x0000_i1164" DrawAspect="Content" ObjectID="_1581719564" r:id="rId349"/>
        </w:object>
      </w:r>
      <w:r>
        <w:rPr>
          <w:lang w:eastAsia="ja-JP"/>
        </w:rPr>
        <w:t xml:space="preserve"> both depend on the value of </w:t>
      </w:r>
      <w:r w:rsidRPr="008E5C7B">
        <w:rPr>
          <w:i/>
          <w:lang w:eastAsia="ja-JP"/>
        </w:rPr>
        <w:t>x</w:t>
      </w:r>
      <w:r>
        <w:rPr>
          <w:lang w:eastAsia="ja-JP"/>
        </w:rPr>
        <w:t>, we may rewrite this, showing the explicit functional dependence, as</w:t>
      </w:r>
    </w:p>
    <w:p w:rsidR="008E5C7B" w:rsidRDefault="008E5C7B" w:rsidP="008E5C7B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781B5C" w:rsidRPr="00781B5C">
        <w:rPr>
          <w:position w:val="-18"/>
          <w:lang w:eastAsia="ja-JP"/>
        </w:rPr>
        <w:object w:dxaOrig="7080" w:dyaOrig="480">
          <v:shape id="_x0000_i1342" type="#_x0000_t75" style="width:354.25pt;height:23.6pt" o:ole="">
            <v:imagedata r:id="rId350" o:title=""/>
          </v:shape>
          <o:OLEObject Type="Embed" ProgID="Equation.DSMT4" ShapeID="_x0000_i1342" DrawAspect="Content" ObjectID="_1581719565" r:id="rId351"/>
        </w:object>
      </w:r>
      <w:r>
        <w:rPr>
          <w:lang w:eastAsia="ja-JP"/>
        </w:rPr>
        <w:tab/>
      </w:r>
      <w:bookmarkStart w:id="6" w:name="Eq_EulerWithUndeterminedPolarCoords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35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6"/>
    </w:p>
    <w:p w:rsidR="008E5C7B" w:rsidRDefault="0002146F" w:rsidP="000F76EA">
      <w:pPr>
        <w:rPr>
          <w:lang w:eastAsia="ja-JP"/>
        </w:rPr>
      </w:pPr>
      <w:r>
        <w:rPr>
          <w:lang w:eastAsia="ja-JP"/>
        </w:rPr>
        <w:t xml:space="preserve">Taking the derivative with respect to </w:t>
      </w:r>
      <w:r w:rsidRPr="007141CD">
        <w:rPr>
          <w:i/>
          <w:lang w:eastAsia="ja-JP"/>
        </w:rPr>
        <w:t>x</w:t>
      </w:r>
      <w:r>
        <w:rPr>
          <w:lang w:eastAsia="ja-JP"/>
        </w:rPr>
        <w:t xml:space="preserve"> on both sides of </w:t>
      </w:r>
      <w:r w:rsidR="007141CD">
        <w:rPr>
          <w:lang w:eastAsia="ja-JP"/>
        </w:rPr>
        <w:t xml:space="preserve">equation </w:t>
      </w:r>
      <w:r w:rsidR="007141CD">
        <w:rPr>
          <w:lang w:eastAsia="ja-JP"/>
        </w:rPr>
        <w:fldChar w:fldCharType="begin"/>
      </w:r>
      <w:r w:rsidR="007141CD">
        <w:rPr>
          <w:lang w:eastAsia="ja-JP"/>
        </w:rPr>
        <w:instrText xml:space="preserve"> REF Eq_EulerWithUndeterminedPolarCoords \h </w:instrText>
      </w:r>
      <w:r w:rsidR="007141CD">
        <w:rPr>
          <w:lang w:eastAsia="ja-JP"/>
        </w:rPr>
      </w:r>
      <w:r w:rsidR="007141CD">
        <w:rPr>
          <w:lang w:eastAsia="ja-JP"/>
        </w:rPr>
        <w:fldChar w:fldCharType="separate"/>
      </w:r>
      <w:r w:rsidR="00781B5C">
        <w:rPr>
          <w:lang w:eastAsia="ja-JP"/>
        </w:rPr>
        <w:t>(</w:t>
      </w:r>
      <w:r w:rsidR="00781B5C">
        <w:rPr>
          <w:noProof/>
          <w:lang w:eastAsia="ja-JP"/>
        </w:rPr>
        <w:t>35</w:t>
      </w:r>
      <w:r w:rsidR="00781B5C">
        <w:rPr>
          <w:lang w:eastAsia="ja-JP"/>
        </w:rPr>
        <w:t>)</w:t>
      </w:r>
      <w:r w:rsidR="007141CD">
        <w:rPr>
          <w:lang w:eastAsia="ja-JP"/>
        </w:rPr>
        <w:fldChar w:fldCharType="end"/>
      </w:r>
      <w:r>
        <w:rPr>
          <w:lang w:eastAsia="ja-JP"/>
        </w:rPr>
        <w:t xml:space="preserve"> (being careful to employ the chain rule correctly as we would for implicit differentiation</w:t>
      </w:r>
      <w:r w:rsidR="00720CBC">
        <w:rPr>
          <w:lang w:eastAsia="ja-JP"/>
        </w:rPr>
        <w:t xml:space="preserve">, and treating </w:t>
      </w:r>
      <w:proofErr w:type="spellStart"/>
      <w:r w:rsidR="00720CBC" w:rsidRPr="00720CBC">
        <w:rPr>
          <w:i/>
          <w:lang w:eastAsia="ja-JP"/>
        </w:rPr>
        <w:t>i</w:t>
      </w:r>
      <w:proofErr w:type="spellEnd"/>
      <w:r w:rsidR="00720CBC">
        <w:rPr>
          <w:lang w:eastAsia="ja-JP"/>
        </w:rPr>
        <w:t xml:space="preserve"> as a constant</w:t>
      </w:r>
      <w:r>
        <w:rPr>
          <w:lang w:eastAsia="ja-JP"/>
        </w:rPr>
        <w:t>) gives</w:t>
      </w:r>
    </w:p>
    <w:p w:rsidR="0002146F" w:rsidRDefault="0002146F" w:rsidP="0002146F">
      <w:pPr>
        <w:pStyle w:val="TabbedEquation"/>
        <w:rPr>
          <w:lang w:eastAsia="ja-JP"/>
        </w:rPr>
      </w:pPr>
      <w:r>
        <w:rPr>
          <w:lang w:eastAsia="ja-JP"/>
        </w:rPr>
        <w:lastRenderedPageBreak/>
        <w:tab/>
      </w:r>
      <w:r w:rsidR="00781B5C" w:rsidRPr="0002146F">
        <w:rPr>
          <w:position w:val="-24"/>
          <w:lang w:eastAsia="ja-JP"/>
        </w:rPr>
        <w:object w:dxaOrig="7740" w:dyaOrig="620">
          <v:shape id="_x0000_i2781" type="#_x0000_t75" style="width:387.05pt;height:31.1pt" o:ole="">
            <v:imagedata r:id="rId352" o:title=""/>
          </v:shape>
          <o:OLEObject Type="Embed" ProgID="Equation.DSMT4" ShapeID="_x0000_i2781" DrawAspect="Content" ObjectID="_1581719566" r:id="rId353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36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02146F" w:rsidRDefault="000F76EA" w:rsidP="000F76EA">
      <w:pPr>
        <w:rPr>
          <w:lang w:eastAsia="ja-JP"/>
        </w:rPr>
      </w:pPr>
      <w:r>
        <w:rPr>
          <w:lang w:eastAsia="ja-JP"/>
        </w:rPr>
        <w:t xml:space="preserve">Segregating the terms containing </w:t>
      </w:r>
      <w:r w:rsidRPr="000F76EA">
        <w:rPr>
          <w:position w:val="-24"/>
          <w:lang w:eastAsia="ja-JP"/>
        </w:rPr>
        <w:object w:dxaOrig="340" w:dyaOrig="620">
          <v:shape id="_x0000_i1167" type="#_x0000_t75" style="width:17.3pt;height:31.1pt" o:ole="">
            <v:imagedata r:id="rId354" o:title=""/>
          </v:shape>
          <o:OLEObject Type="Embed" ProgID="Equation.DSMT4" ShapeID="_x0000_i1167" DrawAspect="Content" ObjectID="_1581719567" r:id="rId355"/>
        </w:object>
      </w:r>
      <w:r>
        <w:rPr>
          <w:lang w:eastAsia="ja-JP"/>
        </w:rPr>
        <w:t xml:space="preserve"> from the terms containing </w:t>
      </w:r>
      <w:r w:rsidRPr="000F76EA">
        <w:rPr>
          <w:position w:val="-24"/>
          <w:lang w:eastAsia="ja-JP"/>
        </w:rPr>
        <w:object w:dxaOrig="380" w:dyaOrig="620">
          <v:shape id="_x0000_i1168" type="#_x0000_t75" style="width:19pt;height:31.1pt" o:ole="">
            <v:imagedata r:id="rId356" o:title=""/>
          </v:shape>
          <o:OLEObject Type="Embed" ProgID="Equation.DSMT4" ShapeID="_x0000_i1168" DrawAspect="Content" ObjectID="_1581719568" r:id="rId357"/>
        </w:object>
      </w:r>
      <w:r>
        <w:rPr>
          <w:lang w:eastAsia="ja-JP"/>
        </w:rPr>
        <w:t xml:space="preserve"> and factoring these out gives</w:t>
      </w:r>
    </w:p>
    <w:p w:rsidR="000F76EA" w:rsidRDefault="000F76EA" w:rsidP="000F76EA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781B5C" w:rsidRPr="0002146F">
        <w:rPr>
          <w:position w:val="-24"/>
          <w:lang w:eastAsia="ja-JP"/>
        </w:rPr>
        <w:object w:dxaOrig="7780" w:dyaOrig="620">
          <v:shape id="_x0000_i2783" type="#_x0000_t75" style="width:388.8pt;height:31.1pt" o:ole="">
            <v:imagedata r:id="rId358" o:title=""/>
          </v:shape>
          <o:OLEObject Type="Embed" ProgID="Equation.DSMT4" ShapeID="_x0000_i2783" DrawAspect="Content" ObjectID="_1581719569" r:id="rId359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37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02146F" w:rsidRDefault="000F76EA" w:rsidP="000F76EA">
      <w:pPr>
        <w:rPr>
          <w:lang w:eastAsia="ja-JP"/>
        </w:rPr>
      </w:pPr>
      <w:r>
        <w:rPr>
          <w:lang w:eastAsia="ja-JP"/>
        </w:rPr>
        <w:t xml:space="preserve">Changing the negative sign in the second set of </w:t>
      </w:r>
      <w:r w:rsidR="00781B5C">
        <w:rPr>
          <w:lang w:eastAsia="ja-JP"/>
        </w:rPr>
        <w:t>braces</w:t>
      </w:r>
      <w:r>
        <w:rPr>
          <w:lang w:eastAsia="ja-JP"/>
        </w:rPr>
        <w:t xml:space="preserve"> to </w:t>
      </w:r>
      <w:r w:rsidRPr="000F76EA">
        <w:rPr>
          <w:position w:val="-6"/>
          <w:lang w:eastAsia="ja-JP"/>
        </w:rPr>
        <w:object w:dxaOrig="220" w:dyaOrig="320">
          <v:shape id="_x0000_i1170" type="#_x0000_t75" style="width:10.95pt;height:16.15pt" o:ole="">
            <v:imagedata r:id="rId360" o:title=""/>
          </v:shape>
          <o:OLEObject Type="Embed" ProgID="Equation.DSMT4" ShapeID="_x0000_i1170" DrawAspect="Content" ObjectID="_1581719570" r:id="rId361"/>
        </w:object>
      </w:r>
      <w:r>
        <w:rPr>
          <w:lang w:eastAsia="ja-JP"/>
        </w:rPr>
        <w:t xml:space="preserve"> and factoring out one power of </w:t>
      </w:r>
      <w:proofErr w:type="spellStart"/>
      <w:r w:rsidRPr="000F76EA">
        <w:rPr>
          <w:i/>
          <w:lang w:eastAsia="ja-JP"/>
        </w:rPr>
        <w:t>i</w:t>
      </w:r>
      <w:proofErr w:type="spellEnd"/>
      <w:r>
        <w:rPr>
          <w:lang w:eastAsia="ja-JP"/>
        </w:rPr>
        <w:t xml:space="preserve"> from each term gives</w:t>
      </w:r>
    </w:p>
    <w:p w:rsidR="000F76EA" w:rsidRDefault="000F76EA" w:rsidP="000F76EA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C326AF" w:rsidRPr="000F76EA">
        <w:rPr>
          <w:position w:val="-58"/>
          <w:lang w:eastAsia="ja-JP"/>
        </w:rPr>
        <w:object w:dxaOrig="7800" w:dyaOrig="1280">
          <v:shape id="_x0000_i2785" type="#_x0000_t75" style="width:389.95pt;height:63.95pt" o:ole="">
            <v:imagedata r:id="rId362" o:title=""/>
          </v:shape>
          <o:OLEObject Type="Embed" ProgID="Equation.DSMT4" ShapeID="_x0000_i2785" DrawAspect="Content" ObjectID="_1581719571" r:id="rId363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38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0F76EA" w:rsidRDefault="0006214D" w:rsidP="000F76EA">
      <w:pPr>
        <w:rPr>
          <w:lang w:eastAsia="ja-JP"/>
        </w:rPr>
      </w:pPr>
      <w:r>
        <w:rPr>
          <w:lang w:eastAsia="ja-JP"/>
        </w:rPr>
        <w:t xml:space="preserve">Comparing the braced expressions with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Eq_EulerWithUndeterminedPolarCoords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781B5C">
        <w:rPr>
          <w:lang w:eastAsia="ja-JP"/>
        </w:rPr>
        <w:t>(</w:t>
      </w:r>
      <w:r w:rsidR="00781B5C">
        <w:rPr>
          <w:noProof/>
          <w:lang w:eastAsia="ja-JP"/>
        </w:rPr>
        <w:t>35</w:t>
      </w:r>
      <w:r w:rsidR="00781B5C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 xml:space="preserve"> and substituting into the above equation gives</w:t>
      </w:r>
    </w:p>
    <w:p w:rsidR="0006214D" w:rsidRDefault="0006214D" w:rsidP="0006214D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FA2290" w:rsidRPr="0006214D">
        <w:rPr>
          <w:position w:val="-24"/>
          <w:lang w:eastAsia="ja-JP"/>
        </w:rPr>
        <w:object w:dxaOrig="2920" w:dyaOrig="620">
          <v:shape id="_x0000_i1172" type="#_x0000_t75" style="width:145.75pt;height:31.1pt" o:ole="">
            <v:imagedata r:id="rId364" o:title=""/>
          </v:shape>
          <o:OLEObject Type="Embed" ProgID="Equation.DSMT4" ShapeID="_x0000_i1172" DrawAspect="Content" ObjectID="_1581719572" r:id="rId365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39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7141CD" w:rsidRDefault="0006214D" w:rsidP="000F76EA">
      <w:pPr>
        <w:rPr>
          <w:lang w:eastAsia="ja-JP"/>
        </w:rPr>
      </w:pPr>
      <w:r>
        <w:rPr>
          <w:lang w:eastAsia="ja-JP"/>
        </w:rPr>
        <w:t xml:space="preserve">from which it follows (by directly comparing the two sides of the equation in a manner </w:t>
      </w:r>
      <w:r w:rsidR="007141CD">
        <w:rPr>
          <w:lang w:eastAsia="ja-JP"/>
        </w:rPr>
        <w:t>like</w:t>
      </w:r>
      <w:r>
        <w:rPr>
          <w:lang w:eastAsia="ja-JP"/>
        </w:rPr>
        <w:t xml:space="preserve"> that used in the method of partial fractions) that </w:t>
      </w:r>
      <w:r w:rsidRPr="0006214D">
        <w:rPr>
          <w:position w:val="-24"/>
          <w:lang w:eastAsia="ja-JP"/>
        </w:rPr>
        <w:object w:dxaOrig="700" w:dyaOrig="620">
          <v:shape id="_x0000_i1173" type="#_x0000_t75" style="width:35.15pt;height:31.1pt" o:ole="">
            <v:imagedata r:id="rId366" o:title=""/>
          </v:shape>
          <o:OLEObject Type="Embed" ProgID="Equation.DSMT4" ShapeID="_x0000_i1173" DrawAspect="Content" ObjectID="_1581719573" r:id="rId367"/>
        </w:object>
      </w:r>
      <w:r>
        <w:rPr>
          <w:lang w:eastAsia="ja-JP"/>
        </w:rPr>
        <w:t xml:space="preserve"> and </w:t>
      </w:r>
      <w:r w:rsidRPr="0006214D">
        <w:rPr>
          <w:position w:val="-24"/>
          <w:lang w:eastAsia="ja-JP"/>
        </w:rPr>
        <w:object w:dxaOrig="700" w:dyaOrig="620">
          <v:shape id="_x0000_i1174" type="#_x0000_t75" style="width:35.15pt;height:31.1pt" o:ole="">
            <v:imagedata r:id="rId368" o:title=""/>
          </v:shape>
          <o:OLEObject Type="Embed" ProgID="Equation.DSMT4" ShapeID="_x0000_i1174" DrawAspect="Content" ObjectID="_1581719574" r:id="rId369"/>
        </w:object>
      </w:r>
      <w:r w:rsidR="00FA2290">
        <w:rPr>
          <w:lang w:eastAsia="ja-JP"/>
        </w:rPr>
        <w:t xml:space="preserve"> for all </w:t>
      </w:r>
      <w:r w:rsidR="00FA2290" w:rsidRPr="00FA2290">
        <w:rPr>
          <w:i/>
          <w:lang w:eastAsia="ja-JP"/>
        </w:rPr>
        <w:t>x</w:t>
      </w:r>
      <w:r>
        <w:rPr>
          <w:lang w:eastAsia="ja-JP"/>
        </w:rPr>
        <w:t>.</w:t>
      </w:r>
      <w:r w:rsidR="007141CD">
        <w:rPr>
          <w:lang w:eastAsia="ja-JP"/>
        </w:rPr>
        <w:t xml:space="preserve"> Integrating these results suggests that </w:t>
      </w:r>
      <w:r w:rsidR="007141CD" w:rsidRPr="007141CD">
        <w:rPr>
          <w:position w:val="-14"/>
          <w:lang w:eastAsia="ja-JP"/>
        </w:rPr>
        <w:object w:dxaOrig="960" w:dyaOrig="400">
          <v:shape id="_x0000_i1175" type="#_x0000_t75" style="width:47.8pt;height:20.15pt" o:ole="">
            <v:imagedata r:id="rId370" o:title=""/>
          </v:shape>
          <o:OLEObject Type="Embed" ProgID="Equation.DSMT4" ShapeID="_x0000_i1175" DrawAspect="Content" ObjectID="_1581719575" r:id="rId371"/>
        </w:object>
      </w:r>
      <w:r w:rsidR="007141CD">
        <w:rPr>
          <w:lang w:eastAsia="ja-JP"/>
        </w:rPr>
        <w:t xml:space="preserve"> and </w:t>
      </w:r>
      <w:r w:rsidR="007141CD" w:rsidRPr="007141CD">
        <w:rPr>
          <w:position w:val="-14"/>
          <w:lang w:eastAsia="ja-JP"/>
        </w:rPr>
        <w:object w:dxaOrig="1359" w:dyaOrig="400">
          <v:shape id="_x0000_i1176" type="#_x0000_t75" style="width:67.95pt;height:20.15pt" o:ole="">
            <v:imagedata r:id="rId372" o:title=""/>
          </v:shape>
          <o:OLEObject Type="Embed" ProgID="Equation.DSMT4" ShapeID="_x0000_i1176" DrawAspect="Content" ObjectID="_1581719576" r:id="rId373"/>
        </w:object>
      </w:r>
      <w:r w:rsidR="007141CD">
        <w:rPr>
          <w:lang w:eastAsia="ja-JP"/>
        </w:rPr>
        <w:t xml:space="preserve">, where </w:t>
      </w:r>
      <w:r w:rsidR="007141CD" w:rsidRPr="007141CD">
        <w:rPr>
          <w:position w:val="-12"/>
          <w:lang w:eastAsia="ja-JP"/>
        </w:rPr>
        <w:object w:dxaOrig="279" w:dyaOrig="360">
          <v:shape id="_x0000_i1177" type="#_x0000_t75" style="width:13.8pt;height:17.85pt" o:ole="">
            <v:imagedata r:id="rId374" o:title=""/>
          </v:shape>
          <o:OLEObject Type="Embed" ProgID="Equation.DSMT4" ShapeID="_x0000_i1177" DrawAspect="Content" ObjectID="_1581719577" r:id="rId375"/>
        </w:object>
      </w:r>
      <w:r w:rsidR="007141CD">
        <w:rPr>
          <w:lang w:eastAsia="ja-JP"/>
        </w:rPr>
        <w:t xml:space="preserve"> and </w:t>
      </w:r>
      <w:r w:rsidR="007141CD" w:rsidRPr="007141CD">
        <w:rPr>
          <w:position w:val="-12"/>
          <w:lang w:eastAsia="ja-JP"/>
        </w:rPr>
        <w:object w:dxaOrig="300" w:dyaOrig="360">
          <v:shape id="_x0000_i1178" type="#_x0000_t75" style="width:15pt;height:17.85pt" o:ole="">
            <v:imagedata r:id="rId376" o:title=""/>
          </v:shape>
          <o:OLEObject Type="Embed" ProgID="Equation.DSMT4" ShapeID="_x0000_i1178" DrawAspect="Content" ObjectID="_1581719578" r:id="rId377"/>
        </w:object>
      </w:r>
      <w:r w:rsidR="007141CD">
        <w:rPr>
          <w:lang w:eastAsia="ja-JP"/>
        </w:rPr>
        <w:t xml:space="preserve"> are constants. Plugging these back into</w:t>
      </w:r>
      <w:r w:rsidR="00FA2290">
        <w:rPr>
          <w:lang w:eastAsia="ja-JP"/>
        </w:rPr>
        <w:t xml:space="preserve"> equation </w:t>
      </w:r>
      <w:r w:rsidR="00FA2290">
        <w:rPr>
          <w:lang w:eastAsia="ja-JP"/>
        </w:rPr>
        <w:fldChar w:fldCharType="begin"/>
      </w:r>
      <w:r w:rsidR="00FA2290">
        <w:rPr>
          <w:lang w:eastAsia="ja-JP"/>
        </w:rPr>
        <w:instrText xml:space="preserve"> REF Eq_EulerWithUndeterminedPolarCoords \h </w:instrText>
      </w:r>
      <w:r w:rsidR="00FA2290">
        <w:rPr>
          <w:lang w:eastAsia="ja-JP"/>
        </w:rPr>
      </w:r>
      <w:r w:rsidR="00FA2290">
        <w:rPr>
          <w:lang w:eastAsia="ja-JP"/>
        </w:rPr>
        <w:fldChar w:fldCharType="separate"/>
      </w:r>
      <w:r w:rsidR="00781B5C">
        <w:rPr>
          <w:lang w:eastAsia="ja-JP"/>
        </w:rPr>
        <w:t>(</w:t>
      </w:r>
      <w:r w:rsidR="00781B5C">
        <w:rPr>
          <w:noProof/>
          <w:lang w:eastAsia="ja-JP"/>
        </w:rPr>
        <w:t>35</w:t>
      </w:r>
      <w:r w:rsidR="00781B5C">
        <w:rPr>
          <w:lang w:eastAsia="ja-JP"/>
        </w:rPr>
        <w:t>)</w:t>
      </w:r>
      <w:r w:rsidR="00FA2290">
        <w:rPr>
          <w:lang w:eastAsia="ja-JP"/>
        </w:rPr>
        <w:fldChar w:fldCharType="end"/>
      </w:r>
      <w:r w:rsidR="00FA2290">
        <w:rPr>
          <w:lang w:eastAsia="ja-JP"/>
        </w:rPr>
        <w:t xml:space="preserve"> gives</w:t>
      </w:r>
    </w:p>
    <w:p w:rsidR="00FA2290" w:rsidRDefault="00FA2290" w:rsidP="00FA2290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FA2290">
        <w:rPr>
          <w:position w:val="-14"/>
          <w:lang w:eastAsia="ja-JP"/>
        </w:rPr>
        <w:object w:dxaOrig="3540" w:dyaOrig="400">
          <v:shape id="_x0000_i1179" type="#_x0000_t75" style="width:176.85pt;height:20.15pt" o:ole="">
            <v:imagedata r:id="rId378" o:title=""/>
          </v:shape>
          <o:OLEObject Type="Embed" ProgID="Equation.DSMT4" ShapeID="_x0000_i1179" DrawAspect="Content" ObjectID="_1581719579" r:id="rId379"/>
        </w:object>
      </w:r>
      <w:r>
        <w:rPr>
          <w:lang w:eastAsia="ja-JP"/>
        </w:rPr>
        <w:tab/>
      </w:r>
      <w:bookmarkStart w:id="7" w:name="Eq_EulerWithConstants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40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7"/>
    </w:p>
    <w:p w:rsidR="0006214D" w:rsidRDefault="007141CD" w:rsidP="000F76EA">
      <w:pPr>
        <w:rPr>
          <w:lang w:eastAsia="ja-JP"/>
        </w:rPr>
      </w:pPr>
      <w:r>
        <w:rPr>
          <w:lang w:eastAsia="ja-JP"/>
        </w:rPr>
        <w:t>We may find</w:t>
      </w:r>
      <w:r w:rsidR="006F5B1D">
        <w:rPr>
          <w:lang w:eastAsia="ja-JP"/>
        </w:rPr>
        <w:t xml:space="preserve"> numerical values for</w:t>
      </w:r>
      <w:r>
        <w:rPr>
          <w:lang w:eastAsia="ja-JP"/>
        </w:rPr>
        <w:t xml:space="preserve"> </w:t>
      </w:r>
      <w:r w:rsidRPr="007141CD">
        <w:rPr>
          <w:position w:val="-12"/>
          <w:lang w:eastAsia="ja-JP"/>
        </w:rPr>
        <w:object w:dxaOrig="279" w:dyaOrig="360">
          <v:shape id="_x0000_i1180" type="#_x0000_t75" style="width:13.8pt;height:17.85pt" o:ole="">
            <v:imagedata r:id="rId374" o:title=""/>
          </v:shape>
          <o:OLEObject Type="Embed" ProgID="Equation.DSMT4" ShapeID="_x0000_i1180" DrawAspect="Content" ObjectID="_1581719580" r:id="rId380"/>
        </w:object>
      </w:r>
      <w:r>
        <w:rPr>
          <w:lang w:eastAsia="ja-JP"/>
        </w:rPr>
        <w:t xml:space="preserve"> and </w:t>
      </w:r>
      <w:r w:rsidRPr="007141CD">
        <w:rPr>
          <w:position w:val="-12"/>
          <w:lang w:eastAsia="ja-JP"/>
        </w:rPr>
        <w:object w:dxaOrig="300" w:dyaOrig="360">
          <v:shape id="_x0000_i1181" type="#_x0000_t75" style="width:15pt;height:17.85pt" o:ole="">
            <v:imagedata r:id="rId376" o:title=""/>
          </v:shape>
          <o:OLEObject Type="Embed" ProgID="Equation.DSMT4" ShapeID="_x0000_i1181" DrawAspect="Content" ObjectID="_1581719581" r:id="rId381"/>
        </w:object>
      </w:r>
      <w:r>
        <w:rPr>
          <w:lang w:eastAsia="ja-JP"/>
        </w:rPr>
        <w:t xml:space="preserve"> by noting that if </w:t>
      </w:r>
      <w:r w:rsidRPr="007141CD">
        <w:rPr>
          <w:position w:val="-6"/>
          <w:lang w:eastAsia="ja-JP"/>
        </w:rPr>
        <w:object w:dxaOrig="560" w:dyaOrig="279">
          <v:shape id="_x0000_i1182" type="#_x0000_t75" style="width:28.2pt;height:13.8pt" o:ole="">
            <v:imagedata r:id="rId382" o:title=""/>
          </v:shape>
          <o:OLEObject Type="Embed" ProgID="Equation.DSMT4" ShapeID="_x0000_i1182" DrawAspect="Content" ObjectID="_1581719582" r:id="rId383"/>
        </w:object>
      </w:r>
      <w:r>
        <w:rPr>
          <w:lang w:eastAsia="ja-JP"/>
        </w:rPr>
        <w:t xml:space="preserve">, then </w:t>
      </w:r>
      <w:r w:rsidR="00FA2290" w:rsidRPr="007141CD">
        <w:rPr>
          <w:position w:val="-6"/>
          <w:lang w:eastAsia="ja-JP"/>
        </w:rPr>
        <w:object w:dxaOrig="2280" w:dyaOrig="320">
          <v:shape id="_x0000_i1183" type="#_x0000_t75" style="width:114.05pt;height:16.15pt" o:ole="">
            <v:imagedata r:id="rId384" o:title=""/>
          </v:shape>
          <o:OLEObject Type="Embed" ProgID="Equation.DSMT4" ShapeID="_x0000_i1183" DrawAspect="Content" ObjectID="_1581719583" r:id="rId385"/>
        </w:object>
      </w:r>
      <w:r>
        <w:rPr>
          <w:lang w:eastAsia="ja-JP"/>
        </w:rPr>
        <w:t>.</w:t>
      </w:r>
      <w:r w:rsidR="00FA2290">
        <w:rPr>
          <w:lang w:eastAsia="ja-JP"/>
        </w:rPr>
        <w:t xml:space="preserve"> Plugging this into the preceding equation gives</w:t>
      </w:r>
    </w:p>
    <w:p w:rsidR="00FA2290" w:rsidRDefault="00FA2290" w:rsidP="00FA2290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FA2290">
        <w:rPr>
          <w:position w:val="-14"/>
          <w:lang w:eastAsia="ja-JP"/>
        </w:rPr>
        <w:object w:dxaOrig="6759" w:dyaOrig="400">
          <v:shape id="_x0000_i1184" type="#_x0000_t75" style="width:338.1pt;height:20.15pt" o:ole="">
            <v:imagedata r:id="rId386" o:title=""/>
          </v:shape>
          <o:OLEObject Type="Embed" ProgID="Equation.DSMT4" ShapeID="_x0000_i1184" DrawAspect="Content" ObjectID="_1581719584" r:id="rId387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41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06214D" w:rsidRDefault="00FA2290" w:rsidP="000F76EA">
      <w:pPr>
        <w:rPr>
          <w:lang w:eastAsia="ja-JP"/>
        </w:rPr>
      </w:pPr>
      <w:r>
        <w:rPr>
          <w:lang w:eastAsia="ja-JP"/>
        </w:rPr>
        <w:t>Equating the real and imaginary parts of the last equation above gives</w:t>
      </w:r>
      <w:r w:rsidR="00EF6FE5">
        <w:rPr>
          <w:lang w:eastAsia="ja-JP"/>
        </w:rPr>
        <w:t xml:space="preserve"> the system</w:t>
      </w:r>
    </w:p>
    <w:p w:rsidR="00FA2290" w:rsidRDefault="00FA2290" w:rsidP="00FA2290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FA2290">
        <w:rPr>
          <w:position w:val="-14"/>
          <w:lang w:eastAsia="ja-JP"/>
        </w:rPr>
        <w:object w:dxaOrig="3780" w:dyaOrig="400">
          <v:shape id="_x0000_i1185" type="#_x0000_t75" style="width:188.95pt;height:20.15pt" o:ole="">
            <v:imagedata r:id="rId388" o:title=""/>
          </v:shape>
          <o:OLEObject Type="Embed" ProgID="Equation.DSMT4" ShapeID="_x0000_i1185" DrawAspect="Content" ObjectID="_1581719585" r:id="rId389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42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0F76EA" w:rsidRDefault="00EF6FE5" w:rsidP="000F76EA">
      <w:pPr>
        <w:rPr>
          <w:lang w:eastAsia="ja-JP"/>
        </w:rPr>
      </w:pPr>
      <w:r>
        <w:rPr>
          <w:lang w:eastAsia="ja-JP"/>
        </w:rPr>
        <w:t xml:space="preserve">We cannot solve the first equation in this system if </w:t>
      </w:r>
      <w:r w:rsidRPr="00EF6FE5">
        <w:rPr>
          <w:position w:val="-12"/>
          <w:lang w:eastAsia="ja-JP"/>
        </w:rPr>
        <w:object w:dxaOrig="660" w:dyaOrig="360">
          <v:shape id="_x0000_i1186" type="#_x0000_t75" style="width:32.85pt;height:17.85pt" o:ole="">
            <v:imagedata r:id="rId390" o:title=""/>
          </v:shape>
          <o:OLEObject Type="Embed" ProgID="Equation.DSMT4" ShapeID="_x0000_i1186" DrawAspect="Content" ObjectID="_1581719586" r:id="rId391"/>
        </w:object>
      </w:r>
      <w:r>
        <w:rPr>
          <w:lang w:eastAsia="ja-JP"/>
        </w:rPr>
        <w:t xml:space="preserve">; therefore we assume </w:t>
      </w:r>
      <w:r w:rsidRPr="00EF6FE5">
        <w:rPr>
          <w:position w:val="-12"/>
          <w:lang w:eastAsia="ja-JP"/>
        </w:rPr>
        <w:object w:dxaOrig="660" w:dyaOrig="360">
          <v:shape id="_x0000_i1187" type="#_x0000_t75" style="width:32.85pt;height:17.85pt" o:ole="">
            <v:imagedata r:id="rId392" o:title=""/>
          </v:shape>
          <o:OLEObject Type="Embed" ProgID="Equation.DSMT4" ShapeID="_x0000_i1187" DrawAspect="Content" ObjectID="_1581719587" r:id="rId393"/>
        </w:object>
      </w:r>
      <w:r>
        <w:rPr>
          <w:lang w:eastAsia="ja-JP"/>
        </w:rPr>
        <w:t xml:space="preserve">, which makes it safe to divide the second equation on both sides by </w:t>
      </w:r>
      <w:r w:rsidRPr="00EF6FE5">
        <w:rPr>
          <w:position w:val="-12"/>
          <w:lang w:eastAsia="ja-JP"/>
        </w:rPr>
        <w:object w:dxaOrig="279" w:dyaOrig="360">
          <v:shape id="_x0000_i1188" type="#_x0000_t75" style="width:13.8pt;height:17.85pt" o:ole="">
            <v:imagedata r:id="rId394" o:title=""/>
          </v:shape>
          <o:OLEObject Type="Embed" ProgID="Equation.DSMT4" ShapeID="_x0000_i1188" DrawAspect="Content" ObjectID="_1581719588" r:id="rId395"/>
        </w:object>
      </w:r>
      <w:r>
        <w:rPr>
          <w:lang w:eastAsia="ja-JP"/>
        </w:rPr>
        <w:t xml:space="preserve">, giving </w:t>
      </w:r>
      <w:r w:rsidRPr="00FA2290">
        <w:rPr>
          <w:position w:val="-14"/>
          <w:lang w:eastAsia="ja-JP"/>
        </w:rPr>
        <w:object w:dxaOrig="1180" w:dyaOrig="400">
          <v:shape id="_x0000_i1189" type="#_x0000_t75" style="width:58.75pt;height:20.15pt" o:ole="">
            <v:imagedata r:id="rId396" o:title=""/>
          </v:shape>
          <o:OLEObject Type="Embed" ProgID="Equation.DSMT4" ShapeID="_x0000_i1189" DrawAspect="Content" ObjectID="_1581719589" r:id="rId397"/>
        </w:object>
      </w:r>
      <w:r>
        <w:rPr>
          <w:lang w:eastAsia="ja-JP"/>
        </w:rPr>
        <w:t xml:space="preserve"> and therefore </w:t>
      </w:r>
      <w:r w:rsidRPr="00EF6FE5">
        <w:rPr>
          <w:position w:val="-12"/>
          <w:lang w:eastAsia="ja-JP"/>
        </w:rPr>
        <w:object w:dxaOrig="680" w:dyaOrig="360">
          <v:shape id="_x0000_i1190" type="#_x0000_t75" style="width:34pt;height:17.85pt" o:ole="">
            <v:imagedata r:id="rId398" o:title=""/>
          </v:shape>
          <o:OLEObject Type="Embed" ProgID="Equation.DSMT4" ShapeID="_x0000_i1190" DrawAspect="Content" ObjectID="_1581719590" r:id="rId399"/>
        </w:object>
      </w:r>
      <w:r>
        <w:rPr>
          <w:lang w:eastAsia="ja-JP"/>
        </w:rPr>
        <w:t xml:space="preserve">. Plugging this into the first equation of the system gives </w:t>
      </w:r>
      <w:r w:rsidRPr="00FA2290">
        <w:rPr>
          <w:position w:val="-14"/>
          <w:lang w:eastAsia="ja-JP"/>
        </w:rPr>
        <w:object w:dxaOrig="1300" w:dyaOrig="400">
          <v:shape id="_x0000_i1191" type="#_x0000_t75" style="width:65.1pt;height:20.15pt" o:ole="">
            <v:imagedata r:id="rId400" o:title=""/>
          </v:shape>
          <o:OLEObject Type="Embed" ProgID="Equation.DSMT4" ShapeID="_x0000_i1191" DrawAspect="Content" ObjectID="_1581719591" r:id="rId401"/>
        </w:object>
      </w:r>
      <w:r>
        <w:rPr>
          <w:lang w:eastAsia="ja-JP"/>
        </w:rPr>
        <w:t xml:space="preserve"> and therefore </w:t>
      </w:r>
      <w:r w:rsidRPr="00EF6FE5">
        <w:rPr>
          <w:position w:val="-12"/>
          <w:lang w:eastAsia="ja-JP"/>
        </w:rPr>
        <w:object w:dxaOrig="620" w:dyaOrig="360">
          <v:shape id="_x0000_i1192" type="#_x0000_t75" style="width:31.1pt;height:17.85pt" o:ole="">
            <v:imagedata r:id="rId402" o:title=""/>
          </v:shape>
          <o:OLEObject Type="Embed" ProgID="Equation.DSMT4" ShapeID="_x0000_i1192" DrawAspect="Content" ObjectID="_1581719592" r:id="rId403"/>
        </w:object>
      </w:r>
      <w:r>
        <w:rPr>
          <w:lang w:eastAsia="ja-JP"/>
        </w:rPr>
        <w:t>. Finally, inserting these results in</w:t>
      </w:r>
      <w:r w:rsidR="00327AE0">
        <w:rPr>
          <w:lang w:eastAsia="ja-JP"/>
        </w:rPr>
        <w:t>to</w:t>
      </w:r>
      <w:r>
        <w:rPr>
          <w:lang w:eastAsia="ja-JP"/>
        </w:rPr>
        <w:t xml:space="preserve">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Eq_EulerWithConstants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781B5C">
        <w:rPr>
          <w:lang w:eastAsia="ja-JP"/>
        </w:rPr>
        <w:t>(</w:t>
      </w:r>
      <w:r w:rsidR="00781B5C">
        <w:rPr>
          <w:noProof/>
          <w:lang w:eastAsia="ja-JP"/>
        </w:rPr>
        <w:t>40</w:t>
      </w:r>
      <w:r w:rsidR="00781B5C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 xml:space="preserve"> gives</w:t>
      </w:r>
    </w:p>
    <w:p w:rsidR="00EF6FE5" w:rsidRDefault="00EF6FE5" w:rsidP="00EF6FE5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056307" w:rsidRPr="00056307">
        <w:rPr>
          <w:position w:val="-18"/>
          <w:lang w:eastAsia="ja-JP"/>
        </w:rPr>
        <w:object w:dxaOrig="2240" w:dyaOrig="499">
          <v:shape id="_x0000_i1193" type="#_x0000_t75" style="width:111.75pt;height:24.75pt" o:ole="">
            <v:imagedata r:id="rId404" o:title=""/>
          </v:shape>
          <o:OLEObject Type="Embed" ProgID="Equation.DSMT4" ShapeID="_x0000_i1193" DrawAspect="Content" ObjectID="_1581719593" r:id="rId405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781B5C">
        <w:rPr>
          <w:noProof/>
          <w:lang w:eastAsia="ja-JP"/>
        </w:rPr>
        <w:t>43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056307" w:rsidRDefault="00EF6FE5" w:rsidP="000F76EA">
      <w:pPr>
        <w:rPr>
          <w:lang w:eastAsia="ja-JP"/>
        </w:rPr>
      </w:pPr>
      <w:r>
        <w:rPr>
          <w:lang w:eastAsia="ja-JP"/>
        </w:rPr>
        <w:t xml:space="preserve">which is the Euler formula. </w:t>
      </w:r>
      <w:r w:rsidR="00056307" w:rsidRPr="00056307">
        <w:rPr>
          <w:i/>
          <w:lang w:eastAsia="ja-JP"/>
        </w:rPr>
        <w:t>Q.E.D</w:t>
      </w:r>
      <w:r w:rsidR="00056307">
        <w:rPr>
          <w:lang w:eastAsia="ja-JP"/>
        </w:rPr>
        <w:t>.</w:t>
      </w:r>
      <w:r w:rsidR="00056307">
        <w:rPr>
          <w:rStyle w:val="FootnoteReference"/>
          <w:lang w:eastAsia="ja-JP"/>
        </w:rPr>
        <w:footnoteReference w:id="1"/>
      </w:r>
    </w:p>
    <w:p w:rsidR="00FA2290" w:rsidRDefault="00EF6FE5" w:rsidP="000F76EA">
      <w:pPr>
        <w:rPr>
          <w:lang w:eastAsia="ja-JP"/>
        </w:rPr>
      </w:pPr>
      <w:r>
        <w:rPr>
          <w:lang w:eastAsia="ja-JP"/>
        </w:rPr>
        <w:t xml:space="preserve">The result may also be proved by expanding the Taylor series for </w:t>
      </w:r>
      <w:r w:rsidRPr="00EF6FE5">
        <w:rPr>
          <w:position w:val="-6"/>
          <w:lang w:eastAsia="ja-JP"/>
        </w:rPr>
        <w:object w:dxaOrig="260" w:dyaOrig="320">
          <v:shape id="_x0000_i1194" type="#_x0000_t75" style="width:13.25pt;height:16.15pt" o:ole="">
            <v:imagedata r:id="rId406" o:title=""/>
          </v:shape>
          <o:OLEObject Type="Embed" ProgID="Equation.DSMT4" ShapeID="_x0000_i1194" DrawAspect="Content" ObjectID="_1581719594" r:id="rId407"/>
        </w:object>
      </w:r>
      <w:r>
        <w:rPr>
          <w:lang w:eastAsia="ja-JP"/>
        </w:rPr>
        <w:t xml:space="preserve">, </w:t>
      </w:r>
      <w:r w:rsidRPr="00EF6FE5">
        <w:rPr>
          <w:position w:val="-6"/>
          <w:lang w:eastAsia="ja-JP"/>
        </w:rPr>
        <w:object w:dxaOrig="540" w:dyaOrig="220">
          <v:shape id="_x0000_i1195" type="#_x0000_t75" style="width:27.05pt;height:10.95pt" o:ole="">
            <v:imagedata r:id="rId408" o:title=""/>
          </v:shape>
          <o:OLEObject Type="Embed" ProgID="Equation.DSMT4" ShapeID="_x0000_i1195" DrawAspect="Content" ObjectID="_1581719595" r:id="rId409"/>
        </w:object>
      </w:r>
      <w:r>
        <w:rPr>
          <w:lang w:eastAsia="ja-JP"/>
        </w:rPr>
        <w:t xml:space="preserve">, and </w:t>
      </w:r>
      <w:r w:rsidRPr="00EF6FE5">
        <w:rPr>
          <w:position w:val="-6"/>
          <w:lang w:eastAsia="ja-JP"/>
        </w:rPr>
        <w:object w:dxaOrig="520" w:dyaOrig="279">
          <v:shape id="_x0000_i1196" type="#_x0000_t75" style="width:25.9pt;height:13.8pt" o:ole="">
            <v:imagedata r:id="rId410" o:title=""/>
          </v:shape>
          <o:OLEObject Type="Embed" ProgID="Equation.DSMT4" ShapeID="_x0000_i1196" DrawAspect="Content" ObjectID="_1581719596" r:id="rId411"/>
        </w:object>
      </w:r>
      <w:r>
        <w:rPr>
          <w:lang w:eastAsia="ja-JP"/>
        </w:rPr>
        <w:t xml:space="preserve"> out to at least the 8</w:t>
      </w:r>
      <w:r w:rsidRPr="00EF6FE5">
        <w:rPr>
          <w:vertAlign w:val="superscript"/>
          <w:lang w:eastAsia="ja-JP"/>
        </w:rPr>
        <w:t>th</w:t>
      </w:r>
      <w:r>
        <w:rPr>
          <w:lang w:eastAsia="ja-JP"/>
        </w:rPr>
        <w:t xml:space="preserve">-power terms, </w:t>
      </w:r>
      <w:r w:rsidR="009A7D86">
        <w:rPr>
          <w:lang w:eastAsia="ja-JP"/>
        </w:rPr>
        <w:t xml:space="preserve">then </w:t>
      </w:r>
      <w:r>
        <w:rPr>
          <w:lang w:eastAsia="ja-JP"/>
        </w:rPr>
        <w:t xml:space="preserve">replacing </w:t>
      </w:r>
      <w:r w:rsidRPr="00EF6FE5">
        <w:rPr>
          <w:i/>
          <w:lang w:eastAsia="ja-JP"/>
        </w:rPr>
        <w:t>x</w:t>
      </w:r>
      <w:r>
        <w:rPr>
          <w:lang w:eastAsia="ja-JP"/>
        </w:rPr>
        <w:t xml:space="preserve"> with </w:t>
      </w:r>
      <w:r w:rsidRPr="00EF6FE5">
        <w:rPr>
          <w:i/>
          <w:lang w:eastAsia="ja-JP"/>
        </w:rPr>
        <w:t>ix</w:t>
      </w:r>
      <w:r>
        <w:rPr>
          <w:lang w:eastAsia="ja-JP"/>
        </w:rPr>
        <w:t xml:space="preserve"> in the expansion of </w:t>
      </w:r>
      <w:r w:rsidRPr="00EF6FE5">
        <w:rPr>
          <w:position w:val="-6"/>
          <w:lang w:eastAsia="ja-JP"/>
        </w:rPr>
        <w:object w:dxaOrig="260" w:dyaOrig="320">
          <v:shape id="_x0000_i1197" type="#_x0000_t75" style="width:13.25pt;height:16.15pt" o:ole="">
            <v:imagedata r:id="rId406" o:title=""/>
          </v:shape>
          <o:OLEObject Type="Embed" ProgID="Equation.DSMT4" ShapeID="_x0000_i1197" DrawAspect="Content" ObjectID="_1581719597" r:id="rId412"/>
        </w:object>
      </w:r>
      <w:r>
        <w:rPr>
          <w:lang w:eastAsia="ja-JP"/>
        </w:rPr>
        <w:t xml:space="preserve">, collecting real and imaginary terms, and comparing with the </w:t>
      </w:r>
      <w:r w:rsidRPr="00EF6FE5">
        <w:rPr>
          <w:position w:val="-6"/>
          <w:lang w:eastAsia="ja-JP"/>
        </w:rPr>
        <w:object w:dxaOrig="540" w:dyaOrig="220">
          <v:shape id="_x0000_i1198" type="#_x0000_t75" style="width:27.05pt;height:10.95pt" o:ole="">
            <v:imagedata r:id="rId408" o:title=""/>
          </v:shape>
          <o:OLEObject Type="Embed" ProgID="Equation.DSMT4" ShapeID="_x0000_i1198" DrawAspect="Content" ObjectID="_1581719598" r:id="rId413"/>
        </w:object>
      </w:r>
      <w:r>
        <w:rPr>
          <w:lang w:eastAsia="ja-JP"/>
        </w:rPr>
        <w:t xml:space="preserve"> and </w:t>
      </w:r>
      <w:r w:rsidRPr="00EF6FE5">
        <w:rPr>
          <w:position w:val="-6"/>
          <w:lang w:eastAsia="ja-JP"/>
        </w:rPr>
        <w:object w:dxaOrig="520" w:dyaOrig="279">
          <v:shape id="_x0000_i1199" type="#_x0000_t75" style="width:25.9pt;height:13.8pt" o:ole="">
            <v:imagedata r:id="rId410" o:title=""/>
          </v:shape>
          <o:OLEObject Type="Embed" ProgID="Equation.DSMT4" ShapeID="_x0000_i1199" DrawAspect="Content" ObjectID="_1581719599" r:id="rId414"/>
        </w:object>
      </w:r>
      <w:r>
        <w:rPr>
          <w:lang w:eastAsia="ja-JP"/>
        </w:rPr>
        <w:t xml:space="preserve"> expansions</w:t>
      </w:r>
      <w:r w:rsidR="00056307">
        <w:rPr>
          <w:lang w:eastAsia="ja-JP"/>
        </w:rPr>
        <w:t>, respectively</w:t>
      </w:r>
      <w:r>
        <w:rPr>
          <w:lang w:eastAsia="ja-JP"/>
        </w:rPr>
        <w:t>. However, th</w:t>
      </w:r>
      <w:r w:rsidR="00056307">
        <w:rPr>
          <w:lang w:eastAsia="ja-JP"/>
        </w:rPr>
        <w:t>at</w:t>
      </w:r>
      <w:r>
        <w:rPr>
          <w:lang w:eastAsia="ja-JP"/>
        </w:rPr>
        <w:t xml:space="preserve"> approach assumes </w:t>
      </w:r>
      <w:r w:rsidR="00056307" w:rsidRPr="00056307">
        <w:rPr>
          <w:i/>
          <w:lang w:eastAsia="ja-JP"/>
        </w:rPr>
        <w:t>a priori</w:t>
      </w:r>
      <w:r w:rsidR="00056307">
        <w:rPr>
          <w:lang w:eastAsia="ja-JP"/>
        </w:rPr>
        <w:t xml:space="preserve"> </w:t>
      </w:r>
      <w:r>
        <w:rPr>
          <w:lang w:eastAsia="ja-JP"/>
        </w:rPr>
        <w:t xml:space="preserve">that Taylor series are </w:t>
      </w:r>
      <w:r w:rsidR="00056307">
        <w:rPr>
          <w:lang w:eastAsia="ja-JP"/>
        </w:rPr>
        <w:t xml:space="preserve">still </w:t>
      </w:r>
      <w:r>
        <w:rPr>
          <w:lang w:eastAsia="ja-JP"/>
        </w:rPr>
        <w:t>valid for complex arguments</w:t>
      </w:r>
      <w:r w:rsidR="00C326AF">
        <w:rPr>
          <w:lang w:eastAsia="ja-JP"/>
        </w:rPr>
        <w:t>.</w:t>
      </w:r>
      <w:r w:rsidR="00056307">
        <w:rPr>
          <w:lang w:eastAsia="ja-JP"/>
        </w:rPr>
        <w:t xml:space="preserve"> (</w:t>
      </w:r>
      <w:r w:rsidR="00C326AF">
        <w:rPr>
          <w:lang w:eastAsia="ja-JP"/>
        </w:rPr>
        <w:t>I</w:t>
      </w:r>
      <w:r w:rsidR="009A7D86">
        <w:rPr>
          <w:lang w:eastAsia="ja-JP"/>
        </w:rPr>
        <w:t xml:space="preserve">t turns out that </w:t>
      </w:r>
      <w:r w:rsidR="00056307">
        <w:rPr>
          <w:lang w:eastAsia="ja-JP"/>
        </w:rPr>
        <w:t>they are, but the proof requires upper-division mathematics</w:t>
      </w:r>
      <w:r w:rsidR="00C326AF">
        <w:rPr>
          <w:lang w:eastAsia="ja-JP"/>
        </w:rPr>
        <w:t>,</w:t>
      </w:r>
      <w:r w:rsidR="009A7D86">
        <w:rPr>
          <w:lang w:eastAsia="ja-JP"/>
        </w:rPr>
        <w:t xml:space="preserve"> and </w:t>
      </w:r>
      <w:r w:rsidR="00C326AF">
        <w:rPr>
          <w:lang w:eastAsia="ja-JP"/>
        </w:rPr>
        <w:t>would have to be</w:t>
      </w:r>
      <w:r w:rsidR="009A7D86">
        <w:rPr>
          <w:lang w:eastAsia="ja-JP"/>
        </w:rPr>
        <w:t xml:space="preserve"> taken on faith for now</w:t>
      </w:r>
      <w:r>
        <w:rPr>
          <w:lang w:eastAsia="ja-JP"/>
        </w:rPr>
        <w:t>, whereas the above proof only assume</w:t>
      </w:r>
      <w:r w:rsidR="00056307">
        <w:rPr>
          <w:lang w:eastAsia="ja-JP"/>
        </w:rPr>
        <w:t>s</w:t>
      </w:r>
      <w:r>
        <w:rPr>
          <w:lang w:eastAsia="ja-JP"/>
        </w:rPr>
        <w:t xml:space="preserve"> that when </w:t>
      </w:r>
      <w:r w:rsidR="00056307">
        <w:rPr>
          <w:lang w:eastAsia="ja-JP"/>
        </w:rPr>
        <w:t xml:space="preserve">an expression containing </w:t>
      </w:r>
      <w:proofErr w:type="spellStart"/>
      <w:r w:rsidR="00056307" w:rsidRPr="00056307">
        <w:rPr>
          <w:i/>
          <w:lang w:eastAsia="ja-JP"/>
        </w:rPr>
        <w:t>i</w:t>
      </w:r>
      <w:proofErr w:type="spellEnd"/>
      <w:r w:rsidR="00056307">
        <w:rPr>
          <w:lang w:eastAsia="ja-JP"/>
        </w:rPr>
        <w:t xml:space="preserve"> is differentiated, we may treat </w:t>
      </w:r>
      <w:proofErr w:type="spellStart"/>
      <w:r w:rsidR="00056307" w:rsidRPr="00056307">
        <w:rPr>
          <w:i/>
          <w:lang w:eastAsia="ja-JP"/>
        </w:rPr>
        <w:t>i</w:t>
      </w:r>
      <w:proofErr w:type="spellEnd"/>
      <w:r w:rsidR="00056307">
        <w:rPr>
          <w:lang w:eastAsia="ja-JP"/>
        </w:rPr>
        <w:t xml:space="preserve"> the same way we would treat a</w:t>
      </w:r>
      <w:r w:rsidR="009A7D86">
        <w:rPr>
          <w:lang w:eastAsia="ja-JP"/>
        </w:rPr>
        <w:t>ny</w:t>
      </w:r>
      <w:r w:rsidR="00056307">
        <w:rPr>
          <w:lang w:eastAsia="ja-JP"/>
        </w:rPr>
        <w:t xml:space="preserve"> real constant.</w:t>
      </w:r>
      <w:r w:rsidR="00C326AF">
        <w:rPr>
          <w:lang w:eastAsia="ja-JP"/>
        </w:rPr>
        <w:t>)</w:t>
      </w:r>
    </w:p>
    <w:sectPr w:rsidR="00FA2290" w:rsidSect="00577FD7">
      <w:footerReference w:type="default" r:id="rId4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496" w:rsidRDefault="00550496" w:rsidP="001B5A4D">
      <w:pPr>
        <w:spacing w:before="0"/>
      </w:pPr>
      <w:r>
        <w:separator/>
      </w:r>
    </w:p>
  </w:endnote>
  <w:endnote w:type="continuationSeparator" w:id="0">
    <w:p w:rsidR="00550496" w:rsidRDefault="00550496" w:rsidP="001B5A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F8B" w:rsidRDefault="00FC4F8B">
    <w:pPr>
      <w:pStyle w:val="Footer"/>
      <w:jc w:val="center"/>
    </w:pPr>
    <w:r>
      <w:t>Page 4.3-</w:t>
    </w:r>
    <w:sdt>
      <w:sdtPr>
        <w:id w:val="19946060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05A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:rsidR="00FC4F8B" w:rsidRDefault="00FC4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496" w:rsidRDefault="00550496" w:rsidP="001B5A4D">
      <w:pPr>
        <w:spacing w:before="0"/>
      </w:pPr>
      <w:r>
        <w:separator/>
      </w:r>
    </w:p>
  </w:footnote>
  <w:footnote w:type="continuationSeparator" w:id="0">
    <w:p w:rsidR="00550496" w:rsidRDefault="00550496" w:rsidP="001B5A4D">
      <w:pPr>
        <w:spacing w:before="0"/>
      </w:pPr>
      <w:r>
        <w:continuationSeparator/>
      </w:r>
    </w:p>
  </w:footnote>
  <w:footnote w:id="1">
    <w:p w:rsidR="00FC4F8B" w:rsidRDefault="00FC4F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6307">
        <w:rPr>
          <w:i/>
        </w:rPr>
        <w:t>Q.E.D.</w:t>
      </w:r>
      <w:r>
        <w:t xml:space="preserve"> stands for “</w:t>
      </w:r>
      <w:r w:rsidRPr="00B90D16">
        <w:t xml:space="preserve">quod </w:t>
      </w:r>
      <w:proofErr w:type="spellStart"/>
      <w:r w:rsidRPr="00B90D16">
        <w:t>erat</w:t>
      </w:r>
      <w:proofErr w:type="spellEnd"/>
      <w:r w:rsidRPr="00B90D16">
        <w:t xml:space="preserve"> demonstrandum</w:t>
      </w:r>
      <w:r>
        <w:t xml:space="preserve">,” a Latin phrase meaning “that which was to be demonstrated.” In older mathematics texts, this abbreviation was frequently inserted </w:t>
      </w:r>
      <w:proofErr w:type="spellStart"/>
      <w:r>
        <w:t>f</w:t>
      </w:r>
      <w:r w:rsidR="00327AE0">
        <w:t>+</w:t>
      </w:r>
      <w:r>
        <w:t>ollowing</w:t>
      </w:r>
      <w:proofErr w:type="spellEnd"/>
      <w:r>
        <w:t xml:space="preserve"> each proof as an indication that the proof was complete at that point.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231"/>
    <w:multiLevelType w:val="multilevel"/>
    <w:tmpl w:val="CFAA6B4A"/>
    <w:lvl w:ilvl="0">
      <w:start w:val="1"/>
      <w:numFmt w:val="lowerLetter"/>
      <w:pStyle w:val="ProblemSubpart"/>
      <w:lvlText w:val="(%1)"/>
      <w:lvlJc w:val="left"/>
      <w:pPr>
        <w:tabs>
          <w:tab w:val="num" w:pos="1080"/>
        </w:tabs>
        <w:ind w:left="900" w:hanging="360"/>
      </w:pPr>
      <w:rPr>
        <w:rFonts w:hint="default"/>
        <w:b/>
        <w:i w:val="0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3327447"/>
    <w:multiLevelType w:val="hybridMultilevel"/>
    <w:tmpl w:val="1E14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40E5"/>
    <w:multiLevelType w:val="hybridMultilevel"/>
    <w:tmpl w:val="C4A4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6590"/>
    <w:multiLevelType w:val="hybridMultilevel"/>
    <w:tmpl w:val="01F8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6A34"/>
    <w:multiLevelType w:val="hybridMultilevel"/>
    <w:tmpl w:val="A2C264FE"/>
    <w:lvl w:ilvl="0" w:tplc="82021B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C1820"/>
    <w:multiLevelType w:val="hybridMultilevel"/>
    <w:tmpl w:val="4C0CB804"/>
    <w:lvl w:ilvl="0" w:tplc="A44C6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75068"/>
    <w:multiLevelType w:val="hybridMultilevel"/>
    <w:tmpl w:val="D8142008"/>
    <w:lvl w:ilvl="0" w:tplc="4008CD4E">
      <w:start w:val="1"/>
      <w:numFmt w:val="decimal"/>
      <w:pStyle w:val="ProblemNumber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7256E414">
      <w:start w:val="1"/>
      <w:numFmt w:val="lowerLetter"/>
      <w:lvlText w:val="(%2)"/>
      <w:lvlJc w:val="left"/>
      <w:pPr>
        <w:tabs>
          <w:tab w:val="num" w:pos="1080"/>
        </w:tabs>
        <w:ind w:left="1080" w:hanging="54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771C8"/>
    <w:multiLevelType w:val="hybridMultilevel"/>
    <w:tmpl w:val="9A44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B5"/>
    <w:rsid w:val="00001421"/>
    <w:rsid w:val="00005130"/>
    <w:rsid w:val="000065A5"/>
    <w:rsid w:val="00006FA7"/>
    <w:rsid w:val="000139A2"/>
    <w:rsid w:val="0002146F"/>
    <w:rsid w:val="0002396E"/>
    <w:rsid w:val="0003475C"/>
    <w:rsid w:val="000371D8"/>
    <w:rsid w:val="00042721"/>
    <w:rsid w:val="0004584D"/>
    <w:rsid w:val="00056307"/>
    <w:rsid w:val="00057521"/>
    <w:rsid w:val="00060829"/>
    <w:rsid w:val="0006214D"/>
    <w:rsid w:val="000714ED"/>
    <w:rsid w:val="00073DD1"/>
    <w:rsid w:val="000740C7"/>
    <w:rsid w:val="00074164"/>
    <w:rsid w:val="00074768"/>
    <w:rsid w:val="0007485B"/>
    <w:rsid w:val="0007597F"/>
    <w:rsid w:val="00084656"/>
    <w:rsid w:val="000852E0"/>
    <w:rsid w:val="00090778"/>
    <w:rsid w:val="0009130B"/>
    <w:rsid w:val="00091B6B"/>
    <w:rsid w:val="00095D96"/>
    <w:rsid w:val="0009609A"/>
    <w:rsid w:val="000A1FE9"/>
    <w:rsid w:val="000A4D0D"/>
    <w:rsid w:val="000A5975"/>
    <w:rsid w:val="000A5A64"/>
    <w:rsid w:val="000A61A3"/>
    <w:rsid w:val="000A7CB9"/>
    <w:rsid w:val="000B17F9"/>
    <w:rsid w:val="000B2065"/>
    <w:rsid w:val="000B21DD"/>
    <w:rsid w:val="000B3976"/>
    <w:rsid w:val="000B4C93"/>
    <w:rsid w:val="000B577B"/>
    <w:rsid w:val="000B5D1F"/>
    <w:rsid w:val="000C19B3"/>
    <w:rsid w:val="000C1EF7"/>
    <w:rsid w:val="000D13EE"/>
    <w:rsid w:val="000D39A5"/>
    <w:rsid w:val="000D51F5"/>
    <w:rsid w:val="000E14BC"/>
    <w:rsid w:val="000E218A"/>
    <w:rsid w:val="000E30C6"/>
    <w:rsid w:val="000E75C4"/>
    <w:rsid w:val="000F028A"/>
    <w:rsid w:val="000F44A9"/>
    <w:rsid w:val="000F6166"/>
    <w:rsid w:val="000F76EA"/>
    <w:rsid w:val="000F7752"/>
    <w:rsid w:val="000F77E4"/>
    <w:rsid w:val="00100C91"/>
    <w:rsid w:val="00102A6F"/>
    <w:rsid w:val="00104A94"/>
    <w:rsid w:val="00104B15"/>
    <w:rsid w:val="00105413"/>
    <w:rsid w:val="0011396D"/>
    <w:rsid w:val="00114C15"/>
    <w:rsid w:val="001153F5"/>
    <w:rsid w:val="0012084C"/>
    <w:rsid w:val="00120CCC"/>
    <w:rsid w:val="001221C9"/>
    <w:rsid w:val="00124DA7"/>
    <w:rsid w:val="0012766A"/>
    <w:rsid w:val="0013037B"/>
    <w:rsid w:val="00133F16"/>
    <w:rsid w:val="001437AC"/>
    <w:rsid w:val="001450A6"/>
    <w:rsid w:val="00152BD4"/>
    <w:rsid w:val="001622CC"/>
    <w:rsid w:val="00163D30"/>
    <w:rsid w:val="001644A2"/>
    <w:rsid w:val="0016539F"/>
    <w:rsid w:val="00167E05"/>
    <w:rsid w:val="00171D08"/>
    <w:rsid w:val="00172072"/>
    <w:rsid w:val="00173EC5"/>
    <w:rsid w:val="001741BA"/>
    <w:rsid w:val="00176394"/>
    <w:rsid w:val="001800CE"/>
    <w:rsid w:val="00181F74"/>
    <w:rsid w:val="00187359"/>
    <w:rsid w:val="001908BE"/>
    <w:rsid w:val="001920FF"/>
    <w:rsid w:val="0019263D"/>
    <w:rsid w:val="0019288E"/>
    <w:rsid w:val="00193FF3"/>
    <w:rsid w:val="00197420"/>
    <w:rsid w:val="001A5234"/>
    <w:rsid w:val="001A5C36"/>
    <w:rsid w:val="001A5DD2"/>
    <w:rsid w:val="001A78CF"/>
    <w:rsid w:val="001B0BEA"/>
    <w:rsid w:val="001B46F4"/>
    <w:rsid w:val="001B5A4D"/>
    <w:rsid w:val="001C2C74"/>
    <w:rsid w:val="001D0038"/>
    <w:rsid w:val="001D0075"/>
    <w:rsid w:val="001D011F"/>
    <w:rsid w:val="001E12A7"/>
    <w:rsid w:val="001E22B7"/>
    <w:rsid w:val="001E36FB"/>
    <w:rsid w:val="001E3B3C"/>
    <w:rsid w:val="001E4148"/>
    <w:rsid w:val="001E4C3E"/>
    <w:rsid w:val="001E595C"/>
    <w:rsid w:val="001E6735"/>
    <w:rsid w:val="001F4462"/>
    <w:rsid w:val="001F4DC7"/>
    <w:rsid w:val="0020020E"/>
    <w:rsid w:val="00204C9A"/>
    <w:rsid w:val="00206D11"/>
    <w:rsid w:val="002108E8"/>
    <w:rsid w:val="0021285C"/>
    <w:rsid w:val="00213517"/>
    <w:rsid w:val="00214E37"/>
    <w:rsid w:val="00231D43"/>
    <w:rsid w:val="00236409"/>
    <w:rsid w:val="00237AC3"/>
    <w:rsid w:val="00237D00"/>
    <w:rsid w:val="00237F87"/>
    <w:rsid w:val="0024209B"/>
    <w:rsid w:val="00243396"/>
    <w:rsid w:val="00243606"/>
    <w:rsid w:val="00244204"/>
    <w:rsid w:val="00250F74"/>
    <w:rsid w:val="00252DD1"/>
    <w:rsid w:val="002566F9"/>
    <w:rsid w:val="00263F6C"/>
    <w:rsid w:val="00265C2D"/>
    <w:rsid w:val="00266B2E"/>
    <w:rsid w:val="00271A09"/>
    <w:rsid w:val="0027543D"/>
    <w:rsid w:val="00281B81"/>
    <w:rsid w:val="002832A5"/>
    <w:rsid w:val="002838D9"/>
    <w:rsid w:val="00284A6A"/>
    <w:rsid w:val="00290E04"/>
    <w:rsid w:val="0029143D"/>
    <w:rsid w:val="00291BAB"/>
    <w:rsid w:val="00292481"/>
    <w:rsid w:val="00292D92"/>
    <w:rsid w:val="00295888"/>
    <w:rsid w:val="00295DC9"/>
    <w:rsid w:val="002A295F"/>
    <w:rsid w:val="002A3581"/>
    <w:rsid w:val="002A4C18"/>
    <w:rsid w:val="002B14D7"/>
    <w:rsid w:val="002B15D0"/>
    <w:rsid w:val="002B3241"/>
    <w:rsid w:val="002C7057"/>
    <w:rsid w:val="002C7597"/>
    <w:rsid w:val="002D31F2"/>
    <w:rsid w:val="002D6594"/>
    <w:rsid w:val="002E13F2"/>
    <w:rsid w:val="002E1A41"/>
    <w:rsid w:val="002E1B91"/>
    <w:rsid w:val="002E5644"/>
    <w:rsid w:val="002E72BA"/>
    <w:rsid w:val="002F0FEF"/>
    <w:rsid w:val="002F2C3B"/>
    <w:rsid w:val="002F5040"/>
    <w:rsid w:val="002F6AC5"/>
    <w:rsid w:val="002F73C4"/>
    <w:rsid w:val="00300D74"/>
    <w:rsid w:val="0030194B"/>
    <w:rsid w:val="003019E4"/>
    <w:rsid w:val="00304361"/>
    <w:rsid w:val="0030503C"/>
    <w:rsid w:val="0030614E"/>
    <w:rsid w:val="0031176B"/>
    <w:rsid w:val="003119B6"/>
    <w:rsid w:val="00312436"/>
    <w:rsid w:val="00316362"/>
    <w:rsid w:val="00316CF0"/>
    <w:rsid w:val="003234B2"/>
    <w:rsid w:val="003234F7"/>
    <w:rsid w:val="00327911"/>
    <w:rsid w:val="00327AE0"/>
    <w:rsid w:val="00330F41"/>
    <w:rsid w:val="00332756"/>
    <w:rsid w:val="00337392"/>
    <w:rsid w:val="00337EB0"/>
    <w:rsid w:val="003422A6"/>
    <w:rsid w:val="00343264"/>
    <w:rsid w:val="00345453"/>
    <w:rsid w:val="00353DC5"/>
    <w:rsid w:val="00360984"/>
    <w:rsid w:val="00361D78"/>
    <w:rsid w:val="00362D5B"/>
    <w:rsid w:val="003749A8"/>
    <w:rsid w:val="0037785B"/>
    <w:rsid w:val="00381E57"/>
    <w:rsid w:val="00384361"/>
    <w:rsid w:val="00391712"/>
    <w:rsid w:val="00392EF1"/>
    <w:rsid w:val="003A04D1"/>
    <w:rsid w:val="003A5047"/>
    <w:rsid w:val="003A7256"/>
    <w:rsid w:val="003A72E0"/>
    <w:rsid w:val="003B12B0"/>
    <w:rsid w:val="003B3749"/>
    <w:rsid w:val="003B5F6A"/>
    <w:rsid w:val="003B7958"/>
    <w:rsid w:val="003C22CC"/>
    <w:rsid w:val="003C298F"/>
    <w:rsid w:val="003C5938"/>
    <w:rsid w:val="003C6A88"/>
    <w:rsid w:val="003D2470"/>
    <w:rsid w:val="003D4FDD"/>
    <w:rsid w:val="003E46C5"/>
    <w:rsid w:val="003E49BB"/>
    <w:rsid w:val="003E5C99"/>
    <w:rsid w:val="003F3E20"/>
    <w:rsid w:val="003F4529"/>
    <w:rsid w:val="003F5575"/>
    <w:rsid w:val="003F7B5E"/>
    <w:rsid w:val="0040150E"/>
    <w:rsid w:val="00407B59"/>
    <w:rsid w:val="00411A5F"/>
    <w:rsid w:val="0041223C"/>
    <w:rsid w:val="00412515"/>
    <w:rsid w:val="00414A50"/>
    <w:rsid w:val="00420F45"/>
    <w:rsid w:val="00423875"/>
    <w:rsid w:val="0042397C"/>
    <w:rsid w:val="0042460D"/>
    <w:rsid w:val="00434506"/>
    <w:rsid w:val="004353DB"/>
    <w:rsid w:val="0043691D"/>
    <w:rsid w:val="00442FA2"/>
    <w:rsid w:val="00443117"/>
    <w:rsid w:val="00452F66"/>
    <w:rsid w:val="00454DB8"/>
    <w:rsid w:val="00457CE7"/>
    <w:rsid w:val="0046026C"/>
    <w:rsid w:val="00463FFF"/>
    <w:rsid w:val="004649C4"/>
    <w:rsid w:val="0046646D"/>
    <w:rsid w:val="00472A68"/>
    <w:rsid w:val="00473288"/>
    <w:rsid w:val="00473F4B"/>
    <w:rsid w:val="00480066"/>
    <w:rsid w:val="00480953"/>
    <w:rsid w:val="004812F1"/>
    <w:rsid w:val="00483CDA"/>
    <w:rsid w:val="004842A4"/>
    <w:rsid w:val="0048681A"/>
    <w:rsid w:val="00491635"/>
    <w:rsid w:val="00491656"/>
    <w:rsid w:val="00494782"/>
    <w:rsid w:val="004957F2"/>
    <w:rsid w:val="004965B9"/>
    <w:rsid w:val="00497609"/>
    <w:rsid w:val="004A20CB"/>
    <w:rsid w:val="004A25A7"/>
    <w:rsid w:val="004A487B"/>
    <w:rsid w:val="004A7CD4"/>
    <w:rsid w:val="004B2BC0"/>
    <w:rsid w:val="004B2F6F"/>
    <w:rsid w:val="004B2FF3"/>
    <w:rsid w:val="004C37BE"/>
    <w:rsid w:val="004C550E"/>
    <w:rsid w:val="004D1570"/>
    <w:rsid w:val="004D3C41"/>
    <w:rsid w:val="004D6FC6"/>
    <w:rsid w:val="004E19CA"/>
    <w:rsid w:val="004E2803"/>
    <w:rsid w:val="004E3F52"/>
    <w:rsid w:val="004E71BC"/>
    <w:rsid w:val="004E7E4A"/>
    <w:rsid w:val="004F631C"/>
    <w:rsid w:val="00501A2E"/>
    <w:rsid w:val="005111A6"/>
    <w:rsid w:val="005137F4"/>
    <w:rsid w:val="00516B24"/>
    <w:rsid w:val="005176A1"/>
    <w:rsid w:val="005178F5"/>
    <w:rsid w:val="00522B9B"/>
    <w:rsid w:val="00524B29"/>
    <w:rsid w:val="00524E07"/>
    <w:rsid w:val="00525138"/>
    <w:rsid w:val="005305BA"/>
    <w:rsid w:val="005311AC"/>
    <w:rsid w:val="00532551"/>
    <w:rsid w:val="005356A4"/>
    <w:rsid w:val="00542CF9"/>
    <w:rsid w:val="0054315C"/>
    <w:rsid w:val="0054782D"/>
    <w:rsid w:val="00547A21"/>
    <w:rsid w:val="00550496"/>
    <w:rsid w:val="005540CA"/>
    <w:rsid w:val="00556299"/>
    <w:rsid w:val="00556642"/>
    <w:rsid w:val="00557069"/>
    <w:rsid w:val="00562024"/>
    <w:rsid w:val="005644E3"/>
    <w:rsid w:val="00577D55"/>
    <w:rsid w:val="00577FD7"/>
    <w:rsid w:val="00580246"/>
    <w:rsid w:val="00583D50"/>
    <w:rsid w:val="005844D3"/>
    <w:rsid w:val="00590408"/>
    <w:rsid w:val="005904A7"/>
    <w:rsid w:val="00591CAD"/>
    <w:rsid w:val="00593843"/>
    <w:rsid w:val="00594C21"/>
    <w:rsid w:val="005959D2"/>
    <w:rsid w:val="00596023"/>
    <w:rsid w:val="00597BC4"/>
    <w:rsid w:val="005A35B3"/>
    <w:rsid w:val="005A46DA"/>
    <w:rsid w:val="005A6118"/>
    <w:rsid w:val="005B3606"/>
    <w:rsid w:val="005B3997"/>
    <w:rsid w:val="005B5E51"/>
    <w:rsid w:val="005B6A7C"/>
    <w:rsid w:val="005B715A"/>
    <w:rsid w:val="005C2433"/>
    <w:rsid w:val="005C72E0"/>
    <w:rsid w:val="005D731C"/>
    <w:rsid w:val="005E0800"/>
    <w:rsid w:val="005E1F98"/>
    <w:rsid w:val="005E22CF"/>
    <w:rsid w:val="005E554C"/>
    <w:rsid w:val="005E56C7"/>
    <w:rsid w:val="005E7727"/>
    <w:rsid w:val="005F2B17"/>
    <w:rsid w:val="005F4EC2"/>
    <w:rsid w:val="005F5F7A"/>
    <w:rsid w:val="00602A14"/>
    <w:rsid w:val="00604C8E"/>
    <w:rsid w:val="00606A61"/>
    <w:rsid w:val="00607304"/>
    <w:rsid w:val="00607833"/>
    <w:rsid w:val="00607C3D"/>
    <w:rsid w:val="0061559F"/>
    <w:rsid w:val="00621C12"/>
    <w:rsid w:val="006228BE"/>
    <w:rsid w:val="00625449"/>
    <w:rsid w:val="006270F1"/>
    <w:rsid w:val="006278CC"/>
    <w:rsid w:val="0063145F"/>
    <w:rsid w:val="0063338D"/>
    <w:rsid w:val="00637A67"/>
    <w:rsid w:val="0064346E"/>
    <w:rsid w:val="00643516"/>
    <w:rsid w:val="0064687C"/>
    <w:rsid w:val="0065013E"/>
    <w:rsid w:val="006504BF"/>
    <w:rsid w:val="00655DFC"/>
    <w:rsid w:val="00661F87"/>
    <w:rsid w:val="00662325"/>
    <w:rsid w:val="00670A8F"/>
    <w:rsid w:val="0067530D"/>
    <w:rsid w:val="00680CA9"/>
    <w:rsid w:val="00683F46"/>
    <w:rsid w:val="006849F5"/>
    <w:rsid w:val="00687294"/>
    <w:rsid w:val="00695C74"/>
    <w:rsid w:val="006A2C16"/>
    <w:rsid w:val="006A4764"/>
    <w:rsid w:val="006A643B"/>
    <w:rsid w:val="006A65AE"/>
    <w:rsid w:val="006B37B2"/>
    <w:rsid w:val="006B79CC"/>
    <w:rsid w:val="006C24D0"/>
    <w:rsid w:val="006C2CBB"/>
    <w:rsid w:val="006C3562"/>
    <w:rsid w:val="006C6A48"/>
    <w:rsid w:val="006C6E0C"/>
    <w:rsid w:val="006C7A06"/>
    <w:rsid w:val="006C7C8C"/>
    <w:rsid w:val="006C7FE8"/>
    <w:rsid w:val="006D5AAA"/>
    <w:rsid w:val="006D66B1"/>
    <w:rsid w:val="006D74E1"/>
    <w:rsid w:val="006E0AD4"/>
    <w:rsid w:val="006E109B"/>
    <w:rsid w:val="006E5F42"/>
    <w:rsid w:val="006F1FE6"/>
    <w:rsid w:val="006F4F0A"/>
    <w:rsid w:val="006F4FC0"/>
    <w:rsid w:val="006F5B1D"/>
    <w:rsid w:val="0070705A"/>
    <w:rsid w:val="00710291"/>
    <w:rsid w:val="00711895"/>
    <w:rsid w:val="00711FA8"/>
    <w:rsid w:val="007141CD"/>
    <w:rsid w:val="00714787"/>
    <w:rsid w:val="00720C5B"/>
    <w:rsid w:val="00720CBC"/>
    <w:rsid w:val="007211EF"/>
    <w:rsid w:val="00722951"/>
    <w:rsid w:val="007230C1"/>
    <w:rsid w:val="007311E0"/>
    <w:rsid w:val="00733B26"/>
    <w:rsid w:val="0073450C"/>
    <w:rsid w:val="007347BB"/>
    <w:rsid w:val="00734B3E"/>
    <w:rsid w:val="0073624B"/>
    <w:rsid w:val="007402EB"/>
    <w:rsid w:val="007444D7"/>
    <w:rsid w:val="00753905"/>
    <w:rsid w:val="0076491E"/>
    <w:rsid w:val="00765435"/>
    <w:rsid w:val="00765CA1"/>
    <w:rsid w:val="007663E5"/>
    <w:rsid w:val="0077397B"/>
    <w:rsid w:val="0077572D"/>
    <w:rsid w:val="00781B5C"/>
    <w:rsid w:val="00783064"/>
    <w:rsid w:val="00786100"/>
    <w:rsid w:val="0079079A"/>
    <w:rsid w:val="007907B1"/>
    <w:rsid w:val="0079208F"/>
    <w:rsid w:val="00792280"/>
    <w:rsid w:val="00793C68"/>
    <w:rsid w:val="007A156D"/>
    <w:rsid w:val="007A1AC9"/>
    <w:rsid w:val="007A3F1B"/>
    <w:rsid w:val="007A48DC"/>
    <w:rsid w:val="007B2C3C"/>
    <w:rsid w:val="007B2CA9"/>
    <w:rsid w:val="007B2F43"/>
    <w:rsid w:val="007B48D5"/>
    <w:rsid w:val="007C4620"/>
    <w:rsid w:val="007C53E8"/>
    <w:rsid w:val="007C61C5"/>
    <w:rsid w:val="007D667A"/>
    <w:rsid w:val="007E1C2E"/>
    <w:rsid w:val="007E1E6D"/>
    <w:rsid w:val="007E4C61"/>
    <w:rsid w:val="007E4F81"/>
    <w:rsid w:val="007E6319"/>
    <w:rsid w:val="00810110"/>
    <w:rsid w:val="00813A9C"/>
    <w:rsid w:val="00816717"/>
    <w:rsid w:val="00820F87"/>
    <w:rsid w:val="0082451E"/>
    <w:rsid w:val="00824A6F"/>
    <w:rsid w:val="00826337"/>
    <w:rsid w:val="008315FC"/>
    <w:rsid w:val="00831F2F"/>
    <w:rsid w:val="00832D1E"/>
    <w:rsid w:val="008344B4"/>
    <w:rsid w:val="0083746F"/>
    <w:rsid w:val="0084028C"/>
    <w:rsid w:val="008409CC"/>
    <w:rsid w:val="00845841"/>
    <w:rsid w:val="008504B8"/>
    <w:rsid w:val="00851DAF"/>
    <w:rsid w:val="00863CB7"/>
    <w:rsid w:val="00872E2E"/>
    <w:rsid w:val="00876B16"/>
    <w:rsid w:val="008811A6"/>
    <w:rsid w:val="00885A45"/>
    <w:rsid w:val="008871D2"/>
    <w:rsid w:val="00890B59"/>
    <w:rsid w:val="0089304E"/>
    <w:rsid w:val="00893BEC"/>
    <w:rsid w:val="008A0BE4"/>
    <w:rsid w:val="008A284A"/>
    <w:rsid w:val="008A315A"/>
    <w:rsid w:val="008A5626"/>
    <w:rsid w:val="008B2BC2"/>
    <w:rsid w:val="008B429B"/>
    <w:rsid w:val="008B6B5A"/>
    <w:rsid w:val="008C5294"/>
    <w:rsid w:val="008D4C72"/>
    <w:rsid w:val="008D52C0"/>
    <w:rsid w:val="008D6752"/>
    <w:rsid w:val="008E0E82"/>
    <w:rsid w:val="008E5C7B"/>
    <w:rsid w:val="008E772B"/>
    <w:rsid w:val="008F3DC8"/>
    <w:rsid w:val="009015FE"/>
    <w:rsid w:val="00903EA7"/>
    <w:rsid w:val="0090408B"/>
    <w:rsid w:val="00907959"/>
    <w:rsid w:val="00911602"/>
    <w:rsid w:val="00911F92"/>
    <w:rsid w:val="0091271C"/>
    <w:rsid w:val="00913B66"/>
    <w:rsid w:val="00913BD6"/>
    <w:rsid w:val="00915CC2"/>
    <w:rsid w:val="00917F45"/>
    <w:rsid w:val="009200C3"/>
    <w:rsid w:val="00920277"/>
    <w:rsid w:val="009231CC"/>
    <w:rsid w:val="009317C3"/>
    <w:rsid w:val="00931C5E"/>
    <w:rsid w:val="00936AEE"/>
    <w:rsid w:val="00941CDE"/>
    <w:rsid w:val="0095077A"/>
    <w:rsid w:val="009573D4"/>
    <w:rsid w:val="00957E9D"/>
    <w:rsid w:val="00960638"/>
    <w:rsid w:val="00961C31"/>
    <w:rsid w:val="009639F4"/>
    <w:rsid w:val="00966C27"/>
    <w:rsid w:val="00977EAC"/>
    <w:rsid w:val="00983FF3"/>
    <w:rsid w:val="0098410D"/>
    <w:rsid w:val="00990C11"/>
    <w:rsid w:val="009925FF"/>
    <w:rsid w:val="009958F7"/>
    <w:rsid w:val="00995B9A"/>
    <w:rsid w:val="00997270"/>
    <w:rsid w:val="009A4D64"/>
    <w:rsid w:val="009A6006"/>
    <w:rsid w:val="009A6F25"/>
    <w:rsid w:val="009A70BD"/>
    <w:rsid w:val="009A7D86"/>
    <w:rsid w:val="009B3D50"/>
    <w:rsid w:val="009B460D"/>
    <w:rsid w:val="009B6FB9"/>
    <w:rsid w:val="009C0A9A"/>
    <w:rsid w:val="009C2094"/>
    <w:rsid w:val="009C2120"/>
    <w:rsid w:val="009C3E10"/>
    <w:rsid w:val="009C7201"/>
    <w:rsid w:val="009C742D"/>
    <w:rsid w:val="009D323B"/>
    <w:rsid w:val="009D55B1"/>
    <w:rsid w:val="009E1FD9"/>
    <w:rsid w:val="009E2251"/>
    <w:rsid w:val="009E27BB"/>
    <w:rsid w:val="009E349F"/>
    <w:rsid w:val="009E3CF9"/>
    <w:rsid w:val="009E47DA"/>
    <w:rsid w:val="009F1BC7"/>
    <w:rsid w:val="009F7B8D"/>
    <w:rsid w:val="00A00B3A"/>
    <w:rsid w:val="00A019AE"/>
    <w:rsid w:val="00A04347"/>
    <w:rsid w:val="00A10BB3"/>
    <w:rsid w:val="00A25C02"/>
    <w:rsid w:val="00A26B8D"/>
    <w:rsid w:val="00A27453"/>
    <w:rsid w:val="00A3157E"/>
    <w:rsid w:val="00A33162"/>
    <w:rsid w:val="00A37689"/>
    <w:rsid w:val="00A47D1B"/>
    <w:rsid w:val="00A501B9"/>
    <w:rsid w:val="00A55B17"/>
    <w:rsid w:val="00A622AE"/>
    <w:rsid w:val="00A635F3"/>
    <w:rsid w:val="00A636DD"/>
    <w:rsid w:val="00A6562B"/>
    <w:rsid w:val="00A65FCC"/>
    <w:rsid w:val="00A6642D"/>
    <w:rsid w:val="00A67B92"/>
    <w:rsid w:val="00A67FF8"/>
    <w:rsid w:val="00A72888"/>
    <w:rsid w:val="00A72BC9"/>
    <w:rsid w:val="00A737D9"/>
    <w:rsid w:val="00A7503C"/>
    <w:rsid w:val="00A8010E"/>
    <w:rsid w:val="00A81C8D"/>
    <w:rsid w:val="00A82403"/>
    <w:rsid w:val="00A84924"/>
    <w:rsid w:val="00A86755"/>
    <w:rsid w:val="00A909A0"/>
    <w:rsid w:val="00A91722"/>
    <w:rsid w:val="00A92732"/>
    <w:rsid w:val="00A92BE3"/>
    <w:rsid w:val="00A93FA6"/>
    <w:rsid w:val="00A94E0A"/>
    <w:rsid w:val="00AA3A30"/>
    <w:rsid w:val="00AA48DD"/>
    <w:rsid w:val="00AA5DA9"/>
    <w:rsid w:val="00AB12C7"/>
    <w:rsid w:val="00AB6B53"/>
    <w:rsid w:val="00AC6A04"/>
    <w:rsid w:val="00AC7928"/>
    <w:rsid w:val="00AD3C8A"/>
    <w:rsid w:val="00AD5878"/>
    <w:rsid w:val="00AD7B8D"/>
    <w:rsid w:val="00AE0B39"/>
    <w:rsid w:val="00AE1E3E"/>
    <w:rsid w:val="00AE350D"/>
    <w:rsid w:val="00AE5E34"/>
    <w:rsid w:val="00AE7CB7"/>
    <w:rsid w:val="00AF0D8E"/>
    <w:rsid w:val="00B11609"/>
    <w:rsid w:val="00B21028"/>
    <w:rsid w:val="00B21FEF"/>
    <w:rsid w:val="00B279BA"/>
    <w:rsid w:val="00B27A96"/>
    <w:rsid w:val="00B30308"/>
    <w:rsid w:val="00B31C36"/>
    <w:rsid w:val="00B31D28"/>
    <w:rsid w:val="00B32450"/>
    <w:rsid w:val="00B326A4"/>
    <w:rsid w:val="00B32B8E"/>
    <w:rsid w:val="00B35E1B"/>
    <w:rsid w:val="00B43563"/>
    <w:rsid w:val="00B43A6B"/>
    <w:rsid w:val="00B43C26"/>
    <w:rsid w:val="00B45D28"/>
    <w:rsid w:val="00B46E1C"/>
    <w:rsid w:val="00B472D0"/>
    <w:rsid w:val="00B47A4D"/>
    <w:rsid w:val="00B52DF9"/>
    <w:rsid w:val="00B5313E"/>
    <w:rsid w:val="00B5342C"/>
    <w:rsid w:val="00B5670A"/>
    <w:rsid w:val="00B65990"/>
    <w:rsid w:val="00B67603"/>
    <w:rsid w:val="00B779E7"/>
    <w:rsid w:val="00B80FA7"/>
    <w:rsid w:val="00B90D16"/>
    <w:rsid w:val="00B97C77"/>
    <w:rsid w:val="00BA0128"/>
    <w:rsid w:val="00BA219C"/>
    <w:rsid w:val="00BA7B41"/>
    <w:rsid w:val="00BB0F2B"/>
    <w:rsid w:val="00BB4FAF"/>
    <w:rsid w:val="00BB79B5"/>
    <w:rsid w:val="00BB7EC0"/>
    <w:rsid w:val="00BC12D7"/>
    <w:rsid w:val="00BC14D0"/>
    <w:rsid w:val="00BC3186"/>
    <w:rsid w:val="00BC3FB1"/>
    <w:rsid w:val="00BC54CD"/>
    <w:rsid w:val="00BD075F"/>
    <w:rsid w:val="00BD2047"/>
    <w:rsid w:val="00BD3902"/>
    <w:rsid w:val="00BD3AE8"/>
    <w:rsid w:val="00BD4BC5"/>
    <w:rsid w:val="00BD5878"/>
    <w:rsid w:val="00BD5A43"/>
    <w:rsid w:val="00BD5E59"/>
    <w:rsid w:val="00BE1E1B"/>
    <w:rsid w:val="00BE246E"/>
    <w:rsid w:val="00BE3132"/>
    <w:rsid w:val="00BE5990"/>
    <w:rsid w:val="00BE6260"/>
    <w:rsid w:val="00BE7618"/>
    <w:rsid w:val="00BF1131"/>
    <w:rsid w:val="00BF2177"/>
    <w:rsid w:val="00BF417D"/>
    <w:rsid w:val="00BF63BE"/>
    <w:rsid w:val="00C01DF2"/>
    <w:rsid w:val="00C04BAC"/>
    <w:rsid w:val="00C110F7"/>
    <w:rsid w:val="00C13778"/>
    <w:rsid w:val="00C141BA"/>
    <w:rsid w:val="00C15168"/>
    <w:rsid w:val="00C153BA"/>
    <w:rsid w:val="00C2235D"/>
    <w:rsid w:val="00C26539"/>
    <w:rsid w:val="00C26D73"/>
    <w:rsid w:val="00C27280"/>
    <w:rsid w:val="00C3095E"/>
    <w:rsid w:val="00C319A8"/>
    <w:rsid w:val="00C31CCE"/>
    <w:rsid w:val="00C326AF"/>
    <w:rsid w:val="00C368FF"/>
    <w:rsid w:val="00C40192"/>
    <w:rsid w:val="00C414FF"/>
    <w:rsid w:val="00C41ABB"/>
    <w:rsid w:val="00C440F8"/>
    <w:rsid w:val="00C44945"/>
    <w:rsid w:val="00C45241"/>
    <w:rsid w:val="00C47638"/>
    <w:rsid w:val="00C47878"/>
    <w:rsid w:val="00C51ABC"/>
    <w:rsid w:val="00C52095"/>
    <w:rsid w:val="00C523E7"/>
    <w:rsid w:val="00C53B75"/>
    <w:rsid w:val="00C55BB5"/>
    <w:rsid w:val="00C60E65"/>
    <w:rsid w:val="00C62CB2"/>
    <w:rsid w:val="00C62F3A"/>
    <w:rsid w:val="00C6572D"/>
    <w:rsid w:val="00C669FF"/>
    <w:rsid w:val="00C709C5"/>
    <w:rsid w:val="00C73E92"/>
    <w:rsid w:val="00C82371"/>
    <w:rsid w:val="00C91388"/>
    <w:rsid w:val="00C91C93"/>
    <w:rsid w:val="00CA0883"/>
    <w:rsid w:val="00CA11DE"/>
    <w:rsid w:val="00CA43A8"/>
    <w:rsid w:val="00CA55B1"/>
    <w:rsid w:val="00CA5AA2"/>
    <w:rsid w:val="00CB2BA1"/>
    <w:rsid w:val="00CB68A5"/>
    <w:rsid w:val="00CB6D40"/>
    <w:rsid w:val="00CC0743"/>
    <w:rsid w:val="00CC0BE8"/>
    <w:rsid w:val="00CC3E9F"/>
    <w:rsid w:val="00CC66D1"/>
    <w:rsid w:val="00CC714C"/>
    <w:rsid w:val="00CD0384"/>
    <w:rsid w:val="00CD1A48"/>
    <w:rsid w:val="00CD1EB7"/>
    <w:rsid w:val="00CD2699"/>
    <w:rsid w:val="00CD3832"/>
    <w:rsid w:val="00CD7CE0"/>
    <w:rsid w:val="00CE08A1"/>
    <w:rsid w:val="00CE163D"/>
    <w:rsid w:val="00CF35AC"/>
    <w:rsid w:val="00CF4744"/>
    <w:rsid w:val="00CF4B8B"/>
    <w:rsid w:val="00CF514D"/>
    <w:rsid w:val="00CF7C0F"/>
    <w:rsid w:val="00D01D8F"/>
    <w:rsid w:val="00D04683"/>
    <w:rsid w:val="00D05589"/>
    <w:rsid w:val="00D06B59"/>
    <w:rsid w:val="00D06D17"/>
    <w:rsid w:val="00D10E1C"/>
    <w:rsid w:val="00D11D2A"/>
    <w:rsid w:val="00D12E0F"/>
    <w:rsid w:val="00D15876"/>
    <w:rsid w:val="00D16B79"/>
    <w:rsid w:val="00D24E76"/>
    <w:rsid w:val="00D2612C"/>
    <w:rsid w:val="00D27076"/>
    <w:rsid w:val="00D37048"/>
    <w:rsid w:val="00D37AEA"/>
    <w:rsid w:val="00D41F9C"/>
    <w:rsid w:val="00D425AA"/>
    <w:rsid w:val="00D428A0"/>
    <w:rsid w:val="00D4484A"/>
    <w:rsid w:val="00D5066F"/>
    <w:rsid w:val="00D53162"/>
    <w:rsid w:val="00D54904"/>
    <w:rsid w:val="00D60A0A"/>
    <w:rsid w:val="00D6411A"/>
    <w:rsid w:val="00D666CE"/>
    <w:rsid w:val="00D71305"/>
    <w:rsid w:val="00D74218"/>
    <w:rsid w:val="00D751CF"/>
    <w:rsid w:val="00D8037F"/>
    <w:rsid w:val="00D80845"/>
    <w:rsid w:val="00D817C1"/>
    <w:rsid w:val="00D81D9A"/>
    <w:rsid w:val="00D824D8"/>
    <w:rsid w:val="00D82C36"/>
    <w:rsid w:val="00D9419C"/>
    <w:rsid w:val="00D948F1"/>
    <w:rsid w:val="00DA761F"/>
    <w:rsid w:val="00DB19CB"/>
    <w:rsid w:val="00DB7772"/>
    <w:rsid w:val="00DB7822"/>
    <w:rsid w:val="00DC0308"/>
    <w:rsid w:val="00DC0B6C"/>
    <w:rsid w:val="00DC36F3"/>
    <w:rsid w:val="00DC68BF"/>
    <w:rsid w:val="00DC7444"/>
    <w:rsid w:val="00DD2357"/>
    <w:rsid w:val="00DD7D2C"/>
    <w:rsid w:val="00DE0852"/>
    <w:rsid w:val="00DE6BFE"/>
    <w:rsid w:val="00DF100B"/>
    <w:rsid w:val="00DF153A"/>
    <w:rsid w:val="00DF50BD"/>
    <w:rsid w:val="00DF651B"/>
    <w:rsid w:val="00E02627"/>
    <w:rsid w:val="00E02EB9"/>
    <w:rsid w:val="00E03577"/>
    <w:rsid w:val="00E04ED0"/>
    <w:rsid w:val="00E05964"/>
    <w:rsid w:val="00E06EC2"/>
    <w:rsid w:val="00E07DA5"/>
    <w:rsid w:val="00E105D1"/>
    <w:rsid w:val="00E12635"/>
    <w:rsid w:val="00E163E0"/>
    <w:rsid w:val="00E24DED"/>
    <w:rsid w:val="00E25CEF"/>
    <w:rsid w:val="00E26AA7"/>
    <w:rsid w:val="00E317AF"/>
    <w:rsid w:val="00E37198"/>
    <w:rsid w:val="00E40465"/>
    <w:rsid w:val="00E40C89"/>
    <w:rsid w:val="00E44545"/>
    <w:rsid w:val="00E51B6C"/>
    <w:rsid w:val="00E55A20"/>
    <w:rsid w:val="00E569A7"/>
    <w:rsid w:val="00E569F9"/>
    <w:rsid w:val="00E60814"/>
    <w:rsid w:val="00E63BCA"/>
    <w:rsid w:val="00E64BC0"/>
    <w:rsid w:val="00E72CB7"/>
    <w:rsid w:val="00E81C62"/>
    <w:rsid w:val="00E8448B"/>
    <w:rsid w:val="00E87358"/>
    <w:rsid w:val="00E873CC"/>
    <w:rsid w:val="00E91A52"/>
    <w:rsid w:val="00E941E1"/>
    <w:rsid w:val="00E945E4"/>
    <w:rsid w:val="00E97EB1"/>
    <w:rsid w:val="00EA4E81"/>
    <w:rsid w:val="00EA73DF"/>
    <w:rsid w:val="00EB0AF9"/>
    <w:rsid w:val="00EB5F44"/>
    <w:rsid w:val="00EC153D"/>
    <w:rsid w:val="00EC40E8"/>
    <w:rsid w:val="00EC595D"/>
    <w:rsid w:val="00ED3449"/>
    <w:rsid w:val="00ED5B02"/>
    <w:rsid w:val="00EE12AF"/>
    <w:rsid w:val="00EE5B3C"/>
    <w:rsid w:val="00EE7786"/>
    <w:rsid w:val="00EF0AE6"/>
    <w:rsid w:val="00EF439F"/>
    <w:rsid w:val="00EF5739"/>
    <w:rsid w:val="00EF6FE5"/>
    <w:rsid w:val="00F00E30"/>
    <w:rsid w:val="00F029EC"/>
    <w:rsid w:val="00F105E4"/>
    <w:rsid w:val="00F11067"/>
    <w:rsid w:val="00F113F3"/>
    <w:rsid w:val="00F259D3"/>
    <w:rsid w:val="00F279EB"/>
    <w:rsid w:val="00F337C8"/>
    <w:rsid w:val="00F342E0"/>
    <w:rsid w:val="00F3622E"/>
    <w:rsid w:val="00F40CA1"/>
    <w:rsid w:val="00F42D9F"/>
    <w:rsid w:val="00F45CA3"/>
    <w:rsid w:val="00F47DEC"/>
    <w:rsid w:val="00F50838"/>
    <w:rsid w:val="00F52F6C"/>
    <w:rsid w:val="00F601A7"/>
    <w:rsid w:val="00F60211"/>
    <w:rsid w:val="00F643ED"/>
    <w:rsid w:val="00F64E1A"/>
    <w:rsid w:val="00F670B5"/>
    <w:rsid w:val="00F77ED2"/>
    <w:rsid w:val="00F81670"/>
    <w:rsid w:val="00F86C70"/>
    <w:rsid w:val="00F876EA"/>
    <w:rsid w:val="00FA2290"/>
    <w:rsid w:val="00FB15F8"/>
    <w:rsid w:val="00FB31D7"/>
    <w:rsid w:val="00FB3804"/>
    <w:rsid w:val="00FB681F"/>
    <w:rsid w:val="00FC4F8B"/>
    <w:rsid w:val="00FC52B8"/>
    <w:rsid w:val="00FC7234"/>
    <w:rsid w:val="00FD0849"/>
    <w:rsid w:val="00FD46E4"/>
    <w:rsid w:val="00FD52E3"/>
    <w:rsid w:val="00FE0995"/>
    <w:rsid w:val="00FE3D42"/>
    <w:rsid w:val="00FE4C9D"/>
    <w:rsid w:val="00FE6DFE"/>
    <w:rsid w:val="00FE7623"/>
    <w:rsid w:val="00FF08B1"/>
    <w:rsid w:val="00FF2AE9"/>
    <w:rsid w:val="00FF2E43"/>
    <w:rsid w:val="00FF3EAF"/>
    <w:rsid w:val="00FF4312"/>
    <w:rsid w:val="00FF4F64"/>
    <w:rsid w:val="00FF6828"/>
    <w:rsid w:val="00FF792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877FAA"/>
  <w15:chartTrackingRefBased/>
  <w15:docId w15:val="{283D6BE9-EF3B-400A-9C66-648D7B32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D"/>
    <w:pPr>
      <w:spacing w:before="240"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0B5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14C15"/>
    <w:pPr>
      <w:keepNext/>
      <w:keepLines/>
      <w:spacing w:after="120"/>
      <w:outlineLvl w:val="1"/>
    </w:pPr>
    <w:rPr>
      <w:rFonts w:asciiTheme="majorHAnsi" w:eastAsia="Times New Roman" w:hAnsiTheme="majorHAnsi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Equation">
    <w:name w:val="Centered Equation"/>
    <w:basedOn w:val="Normal"/>
    <w:autoRedefine/>
    <w:rsid w:val="003749A8"/>
    <w:pPr>
      <w:spacing w:after="120"/>
      <w:jc w:val="center"/>
    </w:pPr>
  </w:style>
  <w:style w:type="paragraph" w:customStyle="1" w:styleId="NormalIndented">
    <w:name w:val="Normal Indented"/>
    <w:basedOn w:val="Normal"/>
    <w:rsid w:val="00D82C36"/>
    <w:pPr>
      <w:spacing w:after="120"/>
      <w:ind w:left="540"/>
    </w:pPr>
  </w:style>
  <w:style w:type="paragraph" w:customStyle="1" w:styleId="ProblemNumber">
    <w:name w:val="Problem Number"/>
    <w:basedOn w:val="Normal"/>
    <w:rsid w:val="003749A8"/>
    <w:pPr>
      <w:numPr>
        <w:numId w:val="3"/>
      </w:numPr>
      <w:spacing w:after="120"/>
    </w:pPr>
    <w:rPr>
      <w:szCs w:val="24"/>
    </w:rPr>
  </w:style>
  <w:style w:type="paragraph" w:customStyle="1" w:styleId="ProblemSubpart">
    <w:name w:val="Problem Subpart"/>
    <w:basedOn w:val="Normal"/>
    <w:rsid w:val="003749A8"/>
    <w:pPr>
      <w:numPr>
        <w:numId w:val="4"/>
      </w:numPr>
      <w:tabs>
        <w:tab w:val="clear" w:pos="1080"/>
      </w:tabs>
      <w:spacing w:after="120"/>
    </w:pPr>
  </w:style>
  <w:style w:type="table" w:styleId="TableGrid">
    <w:name w:val="Table Grid"/>
    <w:basedOn w:val="TableNormal"/>
    <w:rsid w:val="00D8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14C15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14C15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2Char">
    <w:name w:val="Heading 2 Char"/>
    <w:link w:val="Heading2"/>
    <w:uiPriority w:val="9"/>
    <w:rsid w:val="00114C15"/>
    <w:rPr>
      <w:rFonts w:asciiTheme="majorHAnsi" w:eastAsia="Times New Roman" w:hAnsiTheme="majorHAnsi" w:cs="Times New Roman"/>
      <w:b/>
      <w:color w:val="000000"/>
      <w:sz w:val="24"/>
    </w:rPr>
  </w:style>
  <w:style w:type="character" w:styleId="PageNumber">
    <w:name w:val="page number"/>
    <w:basedOn w:val="DefaultParagraphFont"/>
    <w:rsid w:val="003749A8"/>
  </w:style>
  <w:style w:type="paragraph" w:customStyle="1" w:styleId="Centered">
    <w:name w:val="Centered"/>
    <w:basedOn w:val="Normal"/>
    <w:rsid w:val="003749A8"/>
    <w:pPr>
      <w:snapToGrid w:val="0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70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A4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B5A4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A4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B5A4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47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DA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2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27B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0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03"/>
    <w:rPr>
      <w:rFonts w:ascii="Segoe UI" w:eastAsia="Times New Roman" w:hAnsi="Segoe UI" w:cs="Segoe UI"/>
      <w:sz w:val="18"/>
      <w:szCs w:val="18"/>
      <w:lang w:eastAsia="en-US"/>
    </w:rPr>
  </w:style>
  <w:style w:type="paragraph" w:styleId="Caption">
    <w:name w:val="caption"/>
    <w:basedOn w:val="TabbedEquation"/>
    <w:next w:val="Normal"/>
    <w:uiPriority w:val="35"/>
    <w:unhideWhenUsed/>
    <w:qFormat/>
    <w:rsid w:val="005904A7"/>
    <w:pPr>
      <w:spacing w:before="0" w:after="200"/>
    </w:pPr>
    <w:rPr>
      <w:i/>
      <w:iCs/>
      <w:color w:val="44546A" w:themeColor="text2"/>
      <w:szCs w:val="18"/>
    </w:rPr>
  </w:style>
  <w:style w:type="paragraph" w:customStyle="1" w:styleId="TabbedEquation">
    <w:name w:val="Tabbed Equation"/>
    <w:basedOn w:val="CenteredEquation"/>
    <w:qFormat/>
    <w:rsid w:val="002832A5"/>
    <w:pPr>
      <w:tabs>
        <w:tab w:val="center" w:pos="5400"/>
        <w:tab w:val="right" w:pos="10800"/>
      </w:tabs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1895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89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1895"/>
    <w:rPr>
      <w:vertAlign w:val="superscript"/>
    </w:rPr>
  </w:style>
  <w:style w:type="paragraph" w:styleId="NoSpacing">
    <w:name w:val="No Spacing"/>
    <w:uiPriority w:val="1"/>
    <w:qFormat/>
    <w:rsid w:val="003019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8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6.wmf"/><Relationship Id="rId366" Type="http://schemas.openxmlformats.org/officeDocument/2006/relationships/image" Target="media/image176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oleObject" Target="embeddings/oleObject132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7.bin"/><Relationship Id="rId377" Type="http://schemas.openxmlformats.org/officeDocument/2006/relationships/oleObject" Target="embeddings/oleObject189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image" Target="media/image115.wmf"/><Relationship Id="rId402" Type="http://schemas.openxmlformats.org/officeDocument/2006/relationships/image" Target="media/image193.wmf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5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3.bin"/><Relationship Id="rId304" Type="http://schemas.openxmlformats.org/officeDocument/2006/relationships/image" Target="media/image147.wmf"/><Relationship Id="rId325" Type="http://schemas.openxmlformats.org/officeDocument/2006/relationships/oleObject" Target="embeddings/oleObject162.bin"/><Relationship Id="rId346" Type="http://schemas.openxmlformats.org/officeDocument/2006/relationships/image" Target="media/image167.wmf"/><Relationship Id="rId367" Type="http://schemas.openxmlformats.org/officeDocument/2006/relationships/oleObject" Target="embeddings/oleObject184.bin"/><Relationship Id="rId388" Type="http://schemas.openxmlformats.org/officeDocument/2006/relationships/image" Target="media/image186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413" Type="http://schemas.openxmlformats.org/officeDocument/2006/relationships/oleObject" Target="embeddings/oleObject209.bin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8.bin"/><Relationship Id="rId315" Type="http://schemas.openxmlformats.org/officeDocument/2006/relationships/oleObject" Target="embeddings/oleObject156.bin"/><Relationship Id="rId336" Type="http://schemas.openxmlformats.org/officeDocument/2006/relationships/image" Target="media/image162.wmf"/><Relationship Id="rId357" Type="http://schemas.openxmlformats.org/officeDocument/2006/relationships/oleObject" Target="embeddings/oleObject179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378" Type="http://schemas.openxmlformats.org/officeDocument/2006/relationships/image" Target="media/image182.wmf"/><Relationship Id="rId399" Type="http://schemas.openxmlformats.org/officeDocument/2006/relationships/oleObject" Target="embeddings/oleObject201.bin"/><Relationship Id="rId403" Type="http://schemas.openxmlformats.org/officeDocument/2006/relationships/oleObject" Target="embeddings/oleObject203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5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1.wmf"/><Relationship Id="rId305" Type="http://schemas.openxmlformats.org/officeDocument/2006/relationships/oleObject" Target="embeddings/oleObject151.bin"/><Relationship Id="rId326" Type="http://schemas.openxmlformats.org/officeDocument/2006/relationships/image" Target="media/image157.wmf"/><Relationship Id="rId347" Type="http://schemas.openxmlformats.org/officeDocument/2006/relationships/oleObject" Target="embeddings/oleObject173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368" Type="http://schemas.openxmlformats.org/officeDocument/2006/relationships/image" Target="media/image177.wmf"/><Relationship Id="rId389" Type="http://schemas.openxmlformats.org/officeDocument/2006/relationships/oleObject" Target="embeddings/oleObject196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1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6.wmf"/><Relationship Id="rId316" Type="http://schemas.openxmlformats.org/officeDocument/2006/relationships/image" Target="media/image153.wmf"/><Relationship Id="rId337" Type="http://schemas.openxmlformats.org/officeDocument/2006/relationships/oleObject" Target="embeddings/oleObject168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358" Type="http://schemas.openxmlformats.org/officeDocument/2006/relationships/image" Target="media/image172.wmf"/><Relationship Id="rId379" Type="http://schemas.openxmlformats.org/officeDocument/2006/relationships/oleObject" Target="embeddings/oleObject190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image" Target="media/image116.wmf"/><Relationship Id="rId390" Type="http://schemas.openxmlformats.org/officeDocument/2006/relationships/image" Target="media/image187.wmf"/><Relationship Id="rId404" Type="http://schemas.openxmlformats.org/officeDocument/2006/relationships/image" Target="media/image194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1.png"/><Relationship Id="rId292" Type="http://schemas.openxmlformats.org/officeDocument/2006/relationships/oleObject" Target="embeddings/oleObject144.bin"/><Relationship Id="rId306" Type="http://schemas.openxmlformats.org/officeDocument/2006/relationships/image" Target="media/image148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3.bin"/><Relationship Id="rId348" Type="http://schemas.openxmlformats.org/officeDocument/2006/relationships/oleObject" Target="embeddings/oleObject174.bin"/><Relationship Id="rId369" Type="http://schemas.openxmlformats.org/officeDocument/2006/relationships/oleObject" Target="embeddings/oleObject185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91.bin"/><Relationship Id="rId415" Type="http://schemas.openxmlformats.org/officeDocument/2006/relationships/footer" Target="footer1.xml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6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9.bin"/><Relationship Id="rId317" Type="http://schemas.openxmlformats.org/officeDocument/2006/relationships/oleObject" Target="embeddings/oleObject157.bin"/><Relationship Id="rId338" Type="http://schemas.openxmlformats.org/officeDocument/2006/relationships/image" Target="media/image163.wmf"/><Relationship Id="rId359" Type="http://schemas.openxmlformats.org/officeDocument/2006/relationships/oleObject" Target="embeddings/oleObject180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370" Type="http://schemas.openxmlformats.org/officeDocument/2006/relationships/image" Target="media/image178.wmf"/><Relationship Id="rId391" Type="http://schemas.openxmlformats.org/officeDocument/2006/relationships/oleObject" Target="embeddings/oleObject197.bin"/><Relationship Id="rId405" Type="http://schemas.openxmlformats.org/officeDocument/2006/relationships/oleObject" Target="embeddings/oleObject204.bin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1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28" Type="http://schemas.openxmlformats.org/officeDocument/2006/relationships/image" Target="media/image158.wmf"/><Relationship Id="rId349" Type="http://schemas.openxmlformats.org/officeDocument/2006/relationships/oleObject" Target="embeddings/oleObject175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3.wmf"/><Relationship Id="rId381" Type="http://schemas.openxmlformats.org/officeDocument/2006/relationships/oleObject" Target="embeddings/oleObject192.bin"/><Relationship Id="rId416" Type="http://schemas.openxmlformats.org/officeDocument/2006/relationships/fontTable" Target="fontTable.xml"/><Relationship Id="rId220" Type="http://schemas.openxmlformats.org/officeDocument/2006/relationships/image" Target="media/image107.wmf"/><Relationship Id="rId241" Type="http://schemas.openxmlformats.org/officeDocument/2006/relationships/image" Target="media/image11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7.wmf"/><Relationship Id="rId318" Type="http://schemas.openxmlformats.org/officeDocument/2006/relationships/image" Target="media/image154.wmf"/><Relationship Id="rId339" Type="http://schemas.openxmlformats.org/officeDocument/2006/relationships/oleObject" Target="embeddings/oleObject169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68.wmf"/><Relationship Id="rId371" Type="http://schemas.openxmlformats.org/officeDocument/2006/relationships/oleObject" Target="embeddings/oleObject186.bin"/><Relationship Id="rId406" Type="http://schemas.openxmlformats.org/officeDocument/2006/relationships/image" Target="media/image195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88.wmf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4.bin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329" Type="http://schemas.openxmlformats.org/officeDocument/2006/relationships/oleObject" Target="embeddings/oleObject164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4.wmf"/><Relationship Id="rId361" Type="http://schemas.openxmlformats.org/officeDocument/2006/relationships/oleObject" Target="embeddings/oleObject181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image" Target="media/image183.wmf"/><Relationship Id="rId417" Type="http://schemas.openxmlformats.org/officeDocument/2006/relationships/theme" Target="theme/theme1.xml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7.wmf"/><Relationship Id="rId284" Type="http://schemas.openxmlformats.org/officeDocument/2006/relationships/oleObject" Target="embeddings/oleObject140.bin"/><Relationship Id="rId319" Type="http://schemas.openxmlformats.org/officeDocument/2006/relationships/oleObject" Target="embeddings/oleObject158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5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6.bin"/><Relationship Id="rId372" Type="http://schemas.openxmlformats.org/officeDocument/2006/relationships/image" Target="media/image179.wmf"/><Relationship Id="rId393" Type="http://schemas.openxmlformats.org/officeDocument/2006/relationships/oleObject" Target="embeddings/oleObject198.bin"/><Relationship Id="rId407" Type="http://schemas.openxmlformats.org/officeDocument/2006/relationships/oleObject" Target="embeddings/oleObject205.bin"/><Relationship Id="rId211" Type="http://schemas.openxmlformats.org/officeDocument/2006/relationships/oleObject" Target="embeddings/oleObject102.bin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2.wmf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9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70.bin"/><Relationship Id="rId362" Type="http://schemas.openxmlformats.org/officeDocument/2006/relationships/image" Target="media/image174.wmf"/><Relationship Id="rId383" Type="http://schemas.openxmlformats.org/officeDocument/2006/relationships/oleObject" Target="embeddings/oleObject193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8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0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5.bin"/><Relationship Id="rId352" Type="http://schemas.openxmlformats.org/officeDocument/2006/relationships/image" Target="media/image169.wmf"/><Relationship Id="rId373" Type="http://schemas.openxmlformats.org/officeDocument/2006/relationships/oleObject" Target="embeddings/oleObject187.bin"/><Relationship Id="rId394" Type="http://schemas.openxmlformats.org/officeDocument/2006/relationships/image" Target="media/image189.wmf"/><Relationship Id="rId408" Type="http://schemas.openxmlformats.org/officeDocument/2006/relationships/image" Target="media/image196.wmf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5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60.bin"/><Relationship Id="rId342" Type="http://schemas.openxmlformats.org/officeDocument/2006/relationships/image" Target="media/image165.wmf"/><Relationship Id="rId363" Type="http://schemas.openxmlformats.org/officeDocument/2006/relationships/oleObject" Target="embeddings/oleObject182.bin"/><Relationship Id="rId384" Type="http://schemas.openxmlformats.org/officeDocument/2006/relationships/image" Target="media/image184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1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0.wmf"/><Relationship Id="rId353" Type="http://schemas.openxmlformats.org/officeDocument/2006/relationships/oleObject" Target="embeddings/oleObject177.bin"/><Relationship Id="rId374" Type="http://schemas.openxmlformats.org/officeDocument/2006/relationships/image" Target="media/image180.wmf"/><Relationship Id="rId395" Type="http://schemas.openxmlformats.org/officeDocument/2006/relationships/oleObject" Target="embeddings/oleObject199.bin"/><Relationship Id="rId409" Type="http://schemas.openxmlformats.org/officeDocument/2006/relationships/oleObject" Target="embeddings/oleObject206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3.wmf"/><Relationship Id="rId276" Type="http://schemas.openxmlformats.org/officeDocument/2006/relationships/oleObject" Target="embeddings/oleObject136.bin"/><Relationship Id="rId297" Type="http://schemas.openxmlformats.org/officeDocument/2006/relationships/oleObject" Target="embeddings/oleObject147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5.wmf"/><Relationship Id="rId343" Type="http://schemas.openxmlformats.org/officeDocument/2006/relationships/oleObject" Target="embeddings/oleObject171.bin"/><Relationship Id="rId364" Type="http://schemas.openxmlformats.org/officeDocument/2006/relationships/image" Target="media/image17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4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39.wmf"/><Relationship Id="rId410" Type="http://schemas.openxmlformats.org/officeDocument/2006/relationships/image" Target="media/image197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6.bin"/><Relationship Id="rId354" Type="http://schemas.openxmlformats.org/officeDocument/2006/relationships/image" Target="media/image170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8.bin"/><Relationship Id="rId396" Type="http://schemas.openxmlformats.org/officeDocument/2006/relationships/image" Target="media/image190.wmf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4.wmf"/><Relationship Id="rId298" Type="http://schemas.openxmlformats.org/officeDocument/2006/relationships/image" Target="media/image144.wmf"/><Relationship Id="rId400" Type="http://schemas.openxmlformats.org/officeDocument/2006/relationships/image" Target="media/image192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6.wmf"/><Relationship Id="rId323" Type="http://schemas.openxmlformats.org/officeDocument/2006/relationships/oleObject" Target="embeddings/oleObject161.bin"/><Relationship Id="rId344" Type="http://schemas.openxmlformats.org/officeDocument/2006/relationships/image" Target="media/image16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83.bin"/><Relationship Id="rId386" Type="http://schemas.openxmlformats.org/officeDocument/2006/relationships/image" Target="media/image185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oleObject" Target="embeddings/oleObject120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2.bin"/><Relationship Id="rId411" Type="http://schemas.openxmlformats.org/officeDocument/2006/relationships/oleObject" Target="embeddings/oleObject207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1.wmf"/><Relationship Id="rId355" Type="http://schemas.openxmlformats.org/officeDocument/2006/relationships/oleObject" Target="embeddings/oleObject178.bin"/><Relationship Id="rId376" Type="http://schemas.openxmlformats.org/officeDocument/2006/relationships/image" Target="media/image181.wmf"/><Relationship Id="rId397" Type="http://schemas.openxmlformats.org/officeDocument/2006/relationships/oleObject" Target="embeddings/oleObject200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7.bin"/><Relationship Id="rId401" Type="http://schemas.openxmlformats.org/officeDocument/2006/relationships/oleObject" Target="embeddings/oleObject202.bin"/><Relationship Id="rId303" Type="http://schemas.openxmlformats.org/officeDocument/2006/relationships/oleObject" Target="embeddings/oleObject150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5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8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0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2.wmf"/><Relationship Id="rId356" Type="http://schemas.openxmlformats.org/officeDocument/2006/relationships/image" Target="media/image171.wmf"/><Relationship Id="rId398" Type="http://schemas.openxmlformats.org/officeDocument/2006/relationships/image" Target="media/image191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8665ECD-5A32-4795-94F5-874CFA8D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33363</TotalTime>
  <Pages>10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Bowen</dc:creator>
  <cp:keywords/>
  <dc:description/>
  <cp:lastModifiedBy>Michael Bowen</cp:lastModifiedBy>
  <cp:revision>21</cp:revision>
  <cp:lastPrinted>2018-02-07T23:40:00Z</cp:lastPrinted>
  <dcterms:created xsi:type="dcterms:W3CDTF">2017-12-30T20:43:00Z</dcterms:created>
  <dcterms:modified xsi:type="dcterms:W3CDTF">2018-03-05T09:02:00Z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